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0E60D" w14:textId="777EBF55"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EA574A">
        <w:rPr>
          <w:u w:val="single"/>
        </w:rPr>
        <w:t>4</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402689CB"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F97077">
        <w:rPr>
          <w:rFonts w:ascii="Arial" w:hAnsi="Arial" w:cs="Arial"/>
          <w:b/>
          <w:sz w:val="32"/>
          <w:szCs w:val="32"/>
        </w:rPr>
        <w:t>end</w:t>
      </w:r>
      <w:r w:rsidR="00C83CC5" w:rsidRPr="00C83CC5">
        <w:rPr>
          <w:rFonts w:ascii="Arial" w:hAnsi="Arial" w:cs="Arial"/>
          <w:b/>
          <w:sz w:val="32"/>
          <w:szCs w:val="32"/>
        </w:rPr>
        <w:t xml:space="preserve"> of conference call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184"/>
        <w:gridCol w:w="4497"/>
      </w:tblGrid>
      <w:tr w:rsidR="003D76BA" w:rsidRPr="002F2600" w14:paraId="0BCC05DE" w14:textId="77777777" w:rsidTr="00E0333B">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184"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497"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0333B">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184"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497" w:type="dxa"/>
            <w:tcBorders>
              <w:top w:val="single" w:sz="12" w:space="0" w:color="auto"/>
              <w:left w:val="single" w:sz="12" w:space="0" w:color="auto"/>
              <w:right w:val="single" w:sz="12" w:space="0" w:color="auto"/>
            </w:tcBorders>
          </w:tcPr>
          <w:p w14:paraId="335FF29A" w14:textId="279093C2"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EA574A">
              <w:rPr>
                <w:rFonts w:eastAsia="SimSun"/>
                <w:b/>
                <w:color w:val="FF0000"/>
                <w:szCs w:val="18"/>
                <w:lang w:eastAsia="zh-CN"/>
              </w:rPr>
              <w:t>10</w:t>
            </w:r>
            <w:r w:rsidR="00294F61">
              <w:rPr>
                <w:rFonts w:eastAsia="SimSun"/>
                <w:b/>
                <w:color w:val="FF0000"/>
                <w:szCs w:val="18"/>
                <w:vertAlign w:val="superscript"/>
                <w:lang w:eastAsia="zh-CN"/>
              </w:rPr>
              <w:t>th</w:t>
            </w:r>
            <w:r>
              <w:rPr>
                <w:rFonts w:eastAsia="SimSun"/>
                <w:b/>
                <w:color w:val="FF0000"/>
                <w:szCs w:val="18"/>
                <w:lang w:eastAsia="zh-CN"/>
              </w:rPr>
              <w:t xml:space="preserve"> </w:t>
            </w:r>
            <w:r w:rsidR="00EA574A">
              <w:rPr>
                <w:rFonts w:eastAsia="SimSun"/>
                <w:b/>
                <w:color w:val="FF0000"/>
                <w:szCs w:val="18"/>
                <w:lang w:eastAsia="zh-CN"/>
              </w:rPr>
              <w:t>November</w:t>
            </w:r>
            <w:r w:rsidR="005439B3">
              <w:rPr>
                <w:rFonts w:eastAsia="SimSun"/>
                <w:b/>
                <w:color w:val="FF0000"/>
                <w:szCs w:val="18"/>
                <w:lang w:eastAsia="zh-CN"/>
              </w:rPr>
              <w:t xml:space="preserve">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A076AE" w:rsidRPr="002F2600" w14:paraId="2CD37CD5" w14:textId="77777777" w:rsidTr="00E56233">
        <w:tc>
          <w:tcPr>
            <w:tcW w:w="975" w:type="dxa"/>
            <w:tcBorders>
              <w:left w:val="single" w:sz="12" w:space="0" w:color="auto"/>
              <w:right w:val="single" w:sz="12" w:space="0" w:color="auto"/>
            </w:tcBorders>
          </w:tcPr>
          <w:p w14:paraId="3DF7B0B1" w14:textId="77777777" w:rsidR="00A076AE" w:rsidRDefault="00A076AE" w:rsidP="003D76BA">
            <w:pPr>
              <w:pStyle w:val="TAL"/>
              <w:keepNext w:val="0"/>
              <w:keepLines w:val="0"/>
              <w:rPr>
                <w:sz w:val="20"/>
              </w:rPr>
            </w:pPr>
          </w:p>
        </w:tc>
        <w:tc>
          <w:tcPr>
            <w:tcW w:w="2555" w:type="dxa"/>
            <w:tcBorders>
              <w:left w:val="single" w:sz="12" w:space="0" w:color="auto"/>
              <w:right w:val="single" w:sz="12" w:space="0" w:color="auto"/>
            </w:tcBorders>
          </w:tcPr>
          <w:p w14:paraId="624255D5" w14:textId="6E204F5E" w:rsidR="00A076AE" w:rsidRDefault="00A076AE" w:rsidP="003D76BA">
            <w:pPr>
              <w:pStyle w:val="TAL"/>
              <w:keepNext w:val="0"/>
              <w:keepLines w:val="0"/>
              <w:rPr>
                <w:sz w:val="20"/>
              </w:rPr>
            </w:pPr>
            <w:r>
              <w:rPr>
                <w:sz w:val="20"/>
              </w:rPr>
              <w:t>Drafting Rules</w:t>
            </w:r>
          </w:p>
        </w:tc>
        <w:tc>
          <w:tcPr>
            <w:tcW w:w="11159" w:type="dxa"/>
            <w:gridSpan w:val="5"/>
            <w:tcBorders>
              <w:left w:val="single" w:sz="12" w:space="0" w:color="auto"/>
              <w:bottom w:val="single" w:sz="4" w:space="0" w:color="auto"/>
              <w:right w:val="single" w:sz="12" w:space="0" w:color="auto"/>
            </w:tcBorders>
            <w:shd w:val="clear" w:color="auto" w:fill="FFFF00"/>
          </w:tcPr>
          <w:p w14:paraId="25E3BCEC" w14:textId="270D4528" w:rsidR="00A076AE" w:rsidRDefault="00A076AE" w:rsidP="003D76BA">
            <w:pPr>
              <w:pStyle w:val="TAL"/>
              <w:keepNext w:val="0"/>
              <w:keepLines w:val="0"/>
              <w:rPr>
                <w:rFonts w:ascii="Times New Roman" w:hAnsi="Times New Roman" w:cs="Times New Roman"/>
                <w:b/>
                <w:i/>
                <w:sz w:val="24"/>
              </w:rPr>
            </w:pPr>
            <w:r>
              <w:rPr>
                <w:rFonts w:ascii="Times New Roman" w:hAnsi="Times New Roman" w:cs="Times New Roman"/>
                <w:b/>
                <w:i/>
                <w:sz w:val="24"/>
              </w:rPr>
              <w:t>Please remember to follow the drafting rules!</w:t>
            </w:r>
          </w:p>
        </w:tc>
      </w:tr>
      <w:tr w:rsidR="003D76BA" w:rsidRPr="002F2600" w14:paraId="77CF82E4" w14:textId="77777777" w:rsidTr="000714AC">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5CD5139C" w:rsidR="003D76BA" w:rsidRDefault="00EA574A" w:rsidP="003D76BA">
            <w:pPr>
              <w:pStyle w:val="FP"/>
              <w:suppressLineNumbers/>
              <w:suppressAutoHyphens/>
              <w:spacing w:before="60" w:after="60"/>
              <w:jc w:val="center"/>
              <w:rPr>
                <w:rFonts w:ascii="Times New Roman" w:eastAsia="SimSun" w:hAnsi="Times New Roman"/>
                <w:sz w:val="24"/>
                <w:szCs w:val="24"/>
                <w:lang w:eastAsia="zh-CN"/>
              </w:rPr>
            </w:pPr>
            <w:r>
              <w:t>0300</w:t>
            </w:r>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w:t>
            </w:r>
            <w:proofErr w:type="spellStart"/>
            <w:r>
              <w:rPr>
                <w:sz w:val="20"/>
                <w:lang w:val="en-US"/>
              </w:rPr>
              <w:t>Agenda</w:t>
            </w:r>
            <w:proofErr w:type="spellEnd"/>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184" w:type="dxa"/>
            <w:tcBorders>
              <w:top w:val="nil"/>
              <w:left w:val="single" w:sz="12" w:space="0" w:color="auto"/>
              <w:bottom w:val="nil"/>
              <w:right w:val="single" w:sz="12" w:space="0" w:color="auto"/>
            </w:tcBorders>
          </w:tcPr>
          <w:p w14:paraId="637AACB7" w14:textId="2281279B" w:rsidR="003D76BA" w:rsidRPr="00BB45A7" w:rsidRDefault="000714AC" w:rsidP="003D76BA">
            <w:pPr>
              <w:pStyle w:val="TAL"/>
              <w:keepNext w:val="0"/>
              <w:keepLines w:val="0"/>
              <w:rPr>
                <w:sz w:val="20"/>
              </w:rPr>
            </w:pPr>
            <w:r>
              <w:rPr>
                <w:sz w:val="20"/>
              </w:rPr>
              <w:t>Noted</w:t>
            </w:r>
          </w:p>
        </w:tc>
        <w:tc>
          <w:tcPr>
            <w:tcW w:w="4497"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D560B5" w:rsidRPr="002F2600" w14:paraId="0A644EF5" w14:textId="77777777" w:rsidTr="000714AC">
        <w:tc>
          <w:tcPr>
            <w:tcW w:w="975" w:type="dxa"/>
            <w:tcBorders>
              <w:top w:val="single" w:sz="4" w:space="0" w:color="auto"/>
              <w:left w:val="single" w:sz="12" w:space="0" w:color="auto"/>
              <w:bottom w:val="nil"/>
              <w:right w:val="single" w:sz="12" w:space="0" w:color="auto"/>
            </w:tcBorders>
          </w:tcPr>
          <w:p w14:paraId="23200856"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EEC81CB"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723C0536" w14:textId="4535BB16"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0303</w:t>
            </w:r>
          </w:p>
        </w:tc>
        <w:tc>
          <w:tcPr>
            <w:tcW w:w="3251" w:type="dxa"/>
            <w:tcBorders>
              <w:top w:val="single" w:sz="4" w:space="0" w:color="auto"/>
              <w:left w:val="single" w:sz="12" w:space="0" w:color="auto"/>
              <w:bottom w:val="single" w:sz="4" w:space="0" w:color="auto"/>
              <w:right w:val="single" w:sz="12" w:space="0" w:color="auto"/>
            </w:tcBorders>
          </w:tcPr>
          <w:p w14:paraId="03A0D8DD" w14:textId="395709AB" w:rsidR="00D560B5" w:rsidRDefault="00D560B5"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4CAC4DA8" w14:textId="5B1AB452"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92C08CA" w14:textId="5B139517" w:rsidR="00D560B5" w:rsidRPr="00BB45A7" w:rsidRDefault="000714AC"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7959F04A" w14:textId="77777777" w:rsidR="00D560B5" w:rsidRPr="00BB45A7" w:rsidRDefault="00D560B5" w:rsidP="003D76BA">
            <w:pPr>
              <w:pStyle w:val="TAL"/>
              <w:keepNext w:val="0"/>
              <w:keepLines w:val="0"/>
              <w:rPr>
                <w:sz w:val="20"/>
              </w:rPr>
            </w:pPr>
          </w:p>
        </w:tc>
      </w:tr>
      <w:tr w:rsidR="00D560B5" w:rsidRPr="002F2600" w14:paraId="5DAEF25C" w14:textId="77777777" w:rsidTr="000714AC">
        <w:tc>
          <w:tcPr>
            <w:tcW w:w="975" w:type="dxa"/>
            <w:tcBorders>
              <w:top w:val="single" w:sz="4" w:space="0" w:color="auto"/>
              <w:left w:val="single" w:sz="12" w:space="0" w:color="auto"/>
              <w:bottom w:val="nil"/>
              <w:right w:val="single" w:sz="12" w:space="0" w:color="auto"/>
            </w:tcBorders>
          </w:tcPr>
          <w:p w14:paraId="76B881CC"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585457"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1AA8505F" w14:textId="1B9492CF"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0304</w:t>
            </w:r>
          </w:p>
        </w:tc>
        <w:tc>
          <w:tcPr>
            <w:tcW w:w="3251" w:type="dxa"/>
            <w:tcBorders>
              <w:top w:val="single" w:sz="4" w:space="0" w:color="auto"/>
              <w:left w:val="single" w:sz="12" w:space="0" w:color="auto"/>
              <w:bottom w:val="single" w:sz="4" w:space="0" w:color="auto"/>
              <w:right w:val="single" w:sz="12" w:space="0" w:color="auto"/>
            </w:tcBorders>
          </w:tcPr>
          <w:p w14:paraId="461FF9EB" w14:textId="2DD0E272" w:rsidR="00D560B5" w:rsidRDefault="00D560B5"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tcPr>
          <w:p w14:paraId="53C3890E" w14:textId="418C01B0"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F6DD261" w14:textId="7E63C06D" w:rsidR="00D560B5" w:rsidRPr="00BB45A7" w:rsidRDefault="000714AC"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032C831F" w14:textId="77777777" w:rsidR="00D560B5" w:rsidRPr="00BB45A7" w:rsidRDefault="00D560B5" w:rsidP="003D76BA">
            <w:pPr>
              <w:pStyle w:val="TAL"/>
              <w:keepNext w:val="0"/>
              <w:keepLines w:val="0"/>
              <w:rPr>
                <w:sz w:val="20"/>
              </w:rPr>
            </w:pPr>
          </w:p>
        </w:tc>
      </w:tr>
      <w:tr w:rsidR="00D560B5" w:rsidRPr="002F2600" w14:paraId="1563B506" w14:textId="77777777" w:rsidTr="000714AC">
        <w:tc>
          <w:tcPr>
            <w:tcW w:w="975" w:type="dxa"/>
            <w:tcBorders>
              <w:top w:val="single" w:sz="4" w:space="0" w:color="auto"/>
              <w:left w:val="single" w:sz="12" w:space="0" w:color="auto"/>
              <w:bottom w:val="nil"/>
              <w:right w:val="single" w:sz="12" w:space="0" w:color="auto"/>
            </w:tcBorders>
          </w:tcPr>
          <w:p w14:paraId="48DDC4B9"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7ED0C565"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2A31ABE1" w14:textId="2D245915"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0305</w:t>
            </w:r>
          </w:p>
        </w:tc>
        <w:tc>
          <w:tcPr>
            <w:tcW w:w="3251" w:type="dxa"/>
            <w:tcBorders>
              <w:top w:val="single" w:sz="4" w:space="0" w:color="auto"/>
              <w:left w:val="single" w:sz="12" w:space="0" w:color="auto"/>
              <w:bottom w:val="single" w:sz="4" w:space="0" w:color="auto"/>
              <w:right w:val="single" w:sz="12" w:space="0" w:color="auto"/>
            </w:tcBorders>
          </w:tcPr>
          <w:p w14:paraId="4E9B97B3" w14:textId="667A536B" w:rsidR="00D560B5" w:rsidRDefault="00D560B5"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tcPr>
          <w:p w14:paraId="42179A60" w14:textId="7DDF1313"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1E8A2161" w14:textId="53DA1606" w:rsidR="00D560B5" w:rsidRPr="00BB45A7" w:rsidRDefault="000714AC"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342F4B2C" w14:textId="77777777" w:rsidR="00D560B5" w:rsidRPr="00BB45A7" w:rsidRDefault="00D560B5" w:rsidP="003D76BA">
            <w:pPr>
              <w:pStyle w:val="TAL"/>
              <w:keepNext w:val="0"/>
              <w:keepLines w:val="0"/>
              <w:rPr>
                <w:sz w:val="20"/>
              </w:rPr>
            </w:pPr>
          </w:p>
        </w:tc>
      </w:tr>
      <w:tr w:rsidR="00D560B5" w:rsidRPr="002F2600" w14:paraId="68BC4AB4" w14:textId="77777777" w:rsidTr="000714AC">
        <w:tc>
          <w:tcPr>
            <w:tcW w:w="975" w:type="dxa"/>
            <w:tcBorders>
              <w:top w:val="single" w:sz="4" w:space="0" w:color="auto"/>
              <w:left w:val="single" w:sz="12" w:space="0" w:color="auto"/>
              <w:bottom w:val="nil"/>
              <w:right w:val="single" w:sz="12" w:space="0" w:color="auto"/>
            </w:tcBorders>
          </w:tcPr>
          <w:p w14:paraId="3DCC52D3"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2924A6F"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00FFFF"/>
          </w:tcPr>
          <w:p w14:paraId="213E5FBD" w14:textId="1A8ABE00"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0306</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70EBA036" w14:textId="57A7BAF9" w:rsidR="00D560B5" w:rsidRDefault="00D560B5"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1A6E2D8F" w14:textId="58BCCC68"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FD676D5" w14:textId="08E67D7A" w:rsidR="00D560B5" w:rsidRPr="00BB45A7" w:rsidRDefault="00D560B5" w:rsidP="003D76B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31997F7A" w14:textId="77777777" w:rsidR="00D560B5" w:rsidRPr="00BB45A7" w:rsidRDefault="00D560B5" w:rsidP="003D76BA">
            <w:pPr>
              <w:pStyle w:val="TAL"/>
              <w:keepNext w:val="0"/>
              <w:keepLines w:val="0"/>
              <w:rPr>
                <w:sz w:val="20"/>
              </w:rPr>
            </w:pPr>
          </w:p>
        </w:tc>
      </w:tr>
      <w:tr w:rsidR="003D76BA" w:rsidRPr="002F2600" w14:paraId="7FAA4E79" w14:textId="77777777" w:rsidTr="000714AC">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48942CC2" w14:textId="008FE937" w:rsidR="003D76BA" w:rsidRPr="00886D7A"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0302</w:t>
            </w:r>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7785DD4C" w14:textId="35B888F8" w:rsidR="003D76BA" w:rsidRPr="00BB45A7" w:rsidRDefault="00D560B5" w:rsidP="003D76BA">
            <w:pPr>
              <w:pStyle w:val="TAL"/>
              <w:keepNext w:val="0"/>
              <w:keepLines w:val="0"/>
              <w:rPr>
                <w:sz w:val="20"/>
              </w:rPr>
            </w:pPr>
            <w:r>
              <w:rPr>
                <w:sz w:val="20"/>
              </w:rPr>
              <w:t xml:space="preserve">report    Minutes of Conference Call on 3GPP Spec Modernization </w:t>
            </w:r>
            <w:r w:rsidRPr="008B24A5">
              <w:rPr>
                <w:sz w:val="20"/>
              </w:rPr>
              <w:t>#0</w:t>
            </w:r>
            <w:r w:rsidR="008B24A5" w:rsidRPr="008B24A5">
              <w:rPr>
                <w:sz w:val="20"/>
              </w:rPr>
              <w:t>3</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6587B01B" w14:textId="12A5ADA6" w:rsidR="003D76BA" w:rsidRPr="00BB45A7" w:rsidRDefault="00D560B5" w:rsidP="003D76BA">
            <w:pPr>
              <w:pStyle w:val="TAL"/>
              <w:keepNext w:val="0"/>
              <w:keepLines w:val="0"/>
              <w:rPr>
                <w:sz w:val="20"/>
              </w:rPr>
            </w:pPr>
            <w:r>
              <w:rPr>
                <w:sz w:val="20"/>
              </w:rPr>
              <w:t>MCC</w:t>
            </w:r>
          </w:p>
        </w:tc>
        <w:tc>
          <w:tcPr>
            <w:tcW w:w="1184" w:type="dxa"/>
            <w:tcBorders>
              <w:top w:val="single" w:sz="4" w:space="0" w:color="auto"/>
              <w:left w:val="single" w:sz="12" w:space="0" w:color="auto"/>
              <w:bottom w:val="nil"/>
              <w:right w:val="single" w:sz="12" w:space="0" w:color="auto"/>
            </w:tcBorders>
          </w:tcPr>
          <w:p w14:paraId="217BF39F" w14:textId="3DF4013F" w:rsidR="003D76BA" w:rsidRPr="00BB45A7" w:rsidRDefault="000714AC" w:rsidP="003D76BA">
            <w:pPr>
              <w:pStyle w:val="TAL"/>
              <w:keepNext w:val="0"/>
              <w:keepLines w:val="0"/>
              <w:rPr>
                <w:sz w:val="20"/>
              </w:rPr>
            </w:pPr>
            <w:r>
              <w:rPr>
                <w:sz w:val="20"/>
              </w:rPr>
              <w:t>Endorsed</w:t>
            </w:r>
          </w:p>
        </w:tc>
        <w:tc>
          <w:tcPr>
            <w:tcW w:w="4497" w:type="dxa"/>
            <w:tcBorders>
              <w:top w:val="single" w:sz="4" w:space="0" w:color="auto"/>
              <w:left w:val="single" w:sz="12" w:space="0" w:color="auto"/>
              <w:bottom w:val="nil"/>
              <w:right w:val="single" w:sz="12" w:space="0" w:color="auto"/>
            </w:tcBorders>
          </w:tcPr>
          <w:p w14:paraId="2B3DDF3F" w14:textId="7AD57501" w:rsidR="003D76BA" w:rsidRPr="00BB45A7" w:rsidRDefault="00B2501D" w:rsidP="003D76BA">
            <w:pPr>
              <w:pStyle w:val="TAL"/>
              <w:keepNext w:val="0"/>
              <w:keepLines w:val="0"/>
              <w:rPr>
                <w:sz w:val="20"/>
              </w:rPr>
            </w:pPr>
            <w:r>
              <w:rPr>
                <w:sz w:val="20"/>
              </w:rPr>
              <w:t>Report from CC#03</w:t>
            </w:r>
          </w:p>
        </w:tc>
      </w:tr>
      <w:tr w:rsidR="008F025F" w:rsidRPr="002F2600" w14:paraId="067A8A9C" w14:textId="77777777" w:rsidTr="000714AC">
        <w:tc>
          <w:tcPr>
            <w:tcW w:w="975" w:type="dxa"/>
            <w:tcBorders>
              <w:left w:val="single" w:sz="12" w:space="0" w:color="auto"/>
              <w:bottom w:val="nil"/>
              <w:right w:val="single" w:sz="12" w:space="0" w:color="auto"/>
            </w:tcBorders>
          </w:tcPr>
          <w:p w14:paraId="173B6169" w14:textId="77777777" w:rsidR="008F025F" w:rsidRDefault="008F025F" w:rsidP="008F025F">
            <w:pPr>
              <w:pStyle w:val="TAL"/>
              <w:keepNext w:val="0"/>
              <w:keepLines w:val="0"/>
              <w:rPr>
                <w:b/>
                <w:bCs/>
                <w:sz w:val="20"/>
              </w:rPr>
            </w:pPr>
            <w:r>
              <w:rPr>
                <w:b/>
                <w:bCs/>
                <w:sz w:val="20"/>
              </w:rPr>
              <w:t>4</w:t>
            </w:r>
          </w:p>
        </w:tc>
        <w:tc>
          <w:tcPr>
            <w:tcW w:w="2555" w:type="dxa"/>
            <w:tcBorders>
              <w:left w:val="single" w:sz="12" w:space="0" w:color="auto"/>
              <w:bottom w:val="nil"/>
              <w:right w:val="single" w:sz="12" w:space="0" w:color="auto"/>
            </w:tcBorders>
          </w:tcPr>
          <w:p w14:paraId="5C14C738" w14:textId="2DF82474" w:rsidR="008F025F" w:rsidRPr="00F2678E" w:rsidRDefault="008F025F" w:rsidP="008F025F">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single" w:sz="4" w:space="0" w:color="auto"/>
              <w:right w:val="single" w:sz="12" w:space="0" w:color="auto"/>
            </w:tcBorders>
            <w:shd w:val="clear" w:color="auto" w:fill="CCFFCC"/>
          </w:tcPr>
          <w:p w14:paraId="242B9386" w14:textId="2F46D5B2"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0311</w:t>
            </w:r>
          </w:p>
        </w:tc>
        <w:tc>
          <w:tcPr>
            <w:tcW w:w="3251" w:type="dxa"/>
            <w:tcBorders>
              <w:left w:val="single" w:sz="12" w:space="0" w:color="auto"/>
              <w:bottom w:val="single" w:sz="4" w:space="0" w:color="auto"/>
              <w:right w:val="single" w:sz="12" w:space="0" w:color="auto"/>
            </w:tcBorders>
            <w:shd w:val="clear" w:color="auto" w:fill="CCFFCC"/>
          </w:tcPr>
          <w:p w14:paraId="36C74FE6" w14:textId="4B80D05A" w:rsidR="008F025F" w:rsidRPr="00BB45A7"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More details for OpenDocument format</w:t>
            </w:r>
          </w:p>
        </w:tc>
        <w:tc>
          <w:tcPr>
            <w:tcW w:w="1401" w:type="dxa"/>
            <w:tcBorders>
              <w:left w:val="single" w:sz="12" w:space="0" w:color="auto"/>
              <w:bottom w:val="single" w:sz="4" w:space="0" w:color="auto"/>
              <w:right w:val="single" w:sz="12" w:space="0" w:color="auto"/>
            </w:tcBorders>
            <w:shd w:val="clear" w:color="auto" w:fill="CCFFCC"/>
          </w:tcPr>
          <w:p w14:paraId="17510AB1" w14:textId="27C5D980" w:rsidR="008F025F" w:rsidRPr="00BB45A7" w:rsidRDefault="008F025F" w:rsidP="008F025F">
            <w:pPr>
              <w:pStyle w:val="TAL"/>
              <w:keepNext w:val="0"/>
              <w:keepLines w:val="0"/>
              <w:rPr>
                <w:sz w:val="20"/>
              </w:rPr>
            </w:pPr>
            <w:r>
              <w:rPr>
                <w:sz w:val="20"/>
              </w:rPr>
              <w:t>Apple Inc.</w:t>
            </w:r>
          </w:p>
        </w:tc>
        <w:tc>
          <w:tcPr>
            <w:tcW w:w="1184" w:type="dxa"/>
            <w:tcBorders>
              <w:left w:val="single" w:sz="12" w:space="0" w:color="auto"/>
              <w:bottom w:val="nil"/>
              <w:right w:val="single" w:sz="12" w:space="0" w:color="auto"/>
            </w:tcBorders>
          </w:tcPr>
          <w:p w14:paraId="1B13DD81" w14:textId="46C67C51" w:rsidR="008F025F" w:rsidRPr="00BB45A7" w:rsidRDefault="000714AC" w:rsidP="008F025F">
            <w:pPr>
              <w:pStyle w:val="TAL"/>
              <w:keepNext w:val="0"/>
              <w:keepLines w:val="0"/>
              <w:rPr>
                <w:sz w:val="20"/>
              </w:rPr>
            </w:pPr>
            <w:r>
              <w:rPr>
                <w:sz w:val="20"/>
              </w:rPr>
              <w:t>Endorsed</w:t>
            </w:r>
          </w:p>
        </w:tc>
        <w:tc>
          <w:tcPr>
            <w:tcW w:w="4497" w:type="dxa"/>
            <w:tcBorders>
              <w:left w:val="single" w:sz="12" w:space="0" w:color="auto"/>
              <w:bottom w:val="nil"/>
              <w:right w:val="single" w:sz="12" w:space="0" w:color="auto"/>
            </w:tcBorders>
          </w:tcPr>
          <w:p w14:paraId="64254FFD" w14:textId="6C35BDF1" w:rsidR="008F025F" w:rsidRPr="00BB45A7" w:rsidRDefault="008F025F" w:rsidP="008F025F">
            <w:pPr>
              <w:pStyle w:val="TAL"/>
              <w:keepNext w:val="0"/>
              <w:keepLines w:val="0"/>
              <w:rPr>
                <w:sz w:val="20"/>
              </w:rPr>
            </w:pPr>
            <w:r>
              <w:rPr>
                <w:sz w:val="20"/>
              </w:rPr>
              <w:t>More details on ODF (Proposal#1)</w:t>
            </w:r>
          </w:p>
        </w:tc>
      </w:tr>
      <w:tr w:rsidR="008F025F" w:rsidRPr="002F2600" w14:paraId="0E8374A0" w14:textId="77777777" w:rsidTr="000714AC">
        <w:tc>
          <w:tcPr>
            <w:tcW w:w="975" w:type="dxa"/>
            <w:tcBorders>
              <w:left w:val="single" w:sz="12" w:space="0" w:color="auto"/>
              <w:bottom w:val="nil"/>
              <w:right w:val="single" w:sz="12" w:space="0" w:color="auto"/>
            </w:tcBorders>
          </w:tcPr>
          <w:p w14:paraId="145C0895"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29C209FB"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CCFFCC"/>
          </w:tcPr>
          <w:p w14:paraId="1405B176" w14:textId="3009959C"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0313</w:t>
            </w:r>
          </w:p>
        </w:tc>
        <w:tc>
          <w:tcPr>
            <w:tcW w:w="3251" w:type="dxa"/>
            <w:tcBorders>
              <w:left w:val="single" w:sz="12" w:space="0" w:color="auto"/>
              <w:bottom w:val="single" w:sz="4" w:space="0" w:color="auto"/>
              <w:right w:val="single" w:sz="12" w:space="0" w:color="auto"/>
            </w:tcBorders>
            <w:shd w:val="clear" w:color="auto" w:fill="CCFFCC"/>
          </w:tcPr>
          <w:p w14:paraId="3975B616" w14:textId="7ABD5AE9"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w:t>
            </w:r>
            <w:proofErr w:type="spellStart"/>
            <w:r>
              <w:rPr>
                <w:sz w:val="20"/>
              </w:rPr>
              <w:t>AsciiDoc</w:t>
            </w:r>
            <w:proofErr w:type="spellEnd"/>
          </w:p>
        </w:tc>
        <w:tc>
          <w:tcPr>
            <w:tcW w:w="1401" w:type="dxa"/>
            <w:tcBorders>
              <w:left w:val="single" w:sz="12" w:space="0" w:color="auto"/>
              <w:bottom w:val="single" w:sz="4" w:space="0" w:color="auto"/>
              <w:right w:val="single" w:sz="12" w:space="0" w:color="auto"/>
            </w:tcBorders>
            <w:shd w:val="clear" w:color="auto" w:fill="CCFFCC"/>
          </w:tcPr>
          <w:p w14:paraId="73D74900" w14:textId="4D55834C" w:rsidR="008F025F" w:rsidRDefault="008F025F" w:rsidP="008F025F">
            <w:pPr>
              <w:pStyle w:val="TAL"/>
              <w:keepNext w:val="0"/>
              <w:keepLines w:val="0"/>
              <w:rPr>
                <w:sz w:val="20"/>
              </w:rPr>
            </w:pPr>
            <w:proofErr w:type="spellStart"/>
            <w:r>
              <w:rPr>
                <w:sz w:val="20"/>
              </w:rPr>
              <w:t>Huaweii</w:t>
            </w:r>
            <w:proofErr w:type="spellEnd"/>
          </w:p>
        </w:tc>
        <w:tc>
          <w:tcPr>
            <w:tcW w:w="1184" w:type="dxa"/>
            <w:tcBorders>
              <w:left w:val="single" w:sz="12" w:space="0" w:color="auto"/>
              <w:bottom w:val="nil"/>
              <w:right w:val="single" w:sz="12" w:space="0" w:color="auto"/>
            </w:tcBorders>
          </w:tcPr>
          <w:p w14:paraId="25186B21" w14:textId="45FA1FF2" w:rsidR="008F025F" w:rsidRPr="00BB45A7" w:rsidRDefault="000714AC" w:rsidP="008F025F">
            <w:pPr>
              <w:pStyle w:val="TAL"/>
              <w:keepNext w:val="0"/>
              <w:keepLines w:val="0"/>
              <w:rPr>
                <w:sz w:val="20"/>
              </w:rPr>
            </w:pPr>
            <w:r>
              <w:rPr>
                <w:sz w:val="20"/>
              </w:rPr>
              <w:t>Endorsed</w:t>
            </w:r>
          </w:p>
        </w:tc>
        <w:tc>
          <w:tcPr>
            <w:tcW w:w="4497" w:type="dxa"/>
            <w:tcBorders>
              <w:left w:val="single" w:sz="12" w:space="0" w:color="auto"/>
              <w:bottom w:val="nil"/>
              <w:right w:val="single" w:sz="12" w:space="0" w:color="auto"/>
            </w:tcBorders>
          </w:tcPr>
          <w:p w14:paraId="34D29AA5" w14:textId="649ACEC0" w:rsidR="008F025F" w:rsidRDefault="008F025F" w:rsidP="008F025F">
            <w:pPr>
              <w:pStyle w:val="TAL"/>
              <w:keepNext w:val="0"/>
              <w:keepLines w:val="0"/>
              <w:rPr>
                <w:sz w:val="20"/>
              </w:rPr>
            </w:pPr>
            <w:r>
              <w:rPr>
                <w:sz w:val="20"/>
              </w:rPr>
              <w:t xml:space="preserve">More details on </w:t>
            </w:r>
            <w:proofErr w:type="spellStart"/>
            <w:r>
              <w:rPr>
                <w:sz w:val="20"/>
              </w:rPr>
              <w:t>AsciiDoc</w:t>
            </w:r>
            <w:proofErr w:type="spellEnd"/>
            <w:r>
              <w:rPr>
                <w:sz w:val="20"/>
              </w:rPr>
              <w:t xml:space="preserve"> (Proposal #2)</w:t>
            </w:r>
          </w:p>
        </w:tc>
      </w:tr>
      <w:tr w:rsidR="008F025F" w:rsidRPr="002F2600" w14:paraId="602B668F" w14:textId="77777777" w:rsidTr="000714AC">
        <w:tc>
          <w:tcPr>
            <w:tcW w:w="975" w:type="dxa"/>
            <w:tcBorders>
              <w:left w:val="single" w:sz="12" w:space="0" w:color="auto"/>
              <w:bottom w:val="nil"/>
              <w:right w:val="single" w:sz="12" w:space="0" w:color="auto"/>
            </w:tcBorders>
          </w:tcPr>
          <w:p w14:paraId="77111780"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65BF7E76"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CCFFCC"/>
          </w:tcPr>
          <w:p w14:paraId="7E636388" w14:textId="7FBB0FE5"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0318</w:t>
            </w:r>
          </w:p>
        </w:tc>
        <w:tc>
          <w:tcPr>
            <w:tcW w:w="3251" w:type="dxa"/>
            <w:tcBorders>
              <w:left w:val="single" w:sz="12" w:space="0" w:color="auto"/>
              <w:bottom w:val="single" w:sz="4" w:space="0" w:color="auto"/>
              <w:right w:val="single" w:sz="12" w:space="0" w:color="auto"/>
            </w:tcBorders>
            <w:shd w:val="clear" w:color="auto" w:fill="CCFFCC"/>
          </w:tcPr>
          <w:p w14:paraId="45EE6379" w14:textId="465DB688"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Markdown for 3GPP Specifications</w:t>
            </w:r>
          </w:p>
        </w:tc>
        <w:tc>
          <w:tcPr>
            <w:tcW w:w="1401" w:type="dxa"/>
            <w:tcBorders>
              <w:left w:val="single" w:sz="12" w:space="0" w:color="auto"/>
              <w:bottom w:val="single" w:sz="4" w:space="0" w:color="auto"/>
              <w:right w:val="single" w:sz="12" w:space="0" w:color="auto"/>
            </w:tcBorders>
            <w:shd w:val="clear" w:color="auto" w:fill="CCFFCC"/>
          </w:tcPr>
          <w:p w14:paraId="656AF797" w14:textId="14306071" w:rsidR="008F025F" w:rsidRDefault="008F025F" w:rsidP="008F025F">
            <w:pPr>
              <w:pStyle w:val="TAL"/>
              <w:keepNext w:val="0"/>
              <w:keepLines w:val="0"/>
              <w:rPr>
                <w:sz w:val="20"/>
              </w:rPr>
            </w:pPr>
            <w:r>
              <w:rPr>
                <w:sz w:val="20"/>
              </w:rPr>
              <w:t>Nokia</w:t>
            </w:r>
          </w:p>
        </w:tc>
        <w:tc>
          <w:tcPr>
            <w:tcW w:w="1184" w:type="dxa"/>
            <w:tcBorders>
              <w:left w:val="single" w:sz="12" w:space="0" w:color="auto"/>
              <w:bottom w:val="nil"/>
              <w:right w:val="single" w:sz="12" w:space="0" w:color="auto"/>
            </w:tcBorders>
          </w:tcPr>
          <w:p w14:paraId="53A94581" w14:textId="03DF0368" w:rsidR="008F025F" w:rsidRPr="00BB45A7" w:rsidRDefault="000714AC" w:rsidP="008F025F">
            <w:pPr>
              <w:pStyle w:val="TAL"/>
              <w:keepNext w:val="0"/>
              <w:keepLines w:val="0"/>
              <w:rPr>
                <w:sz w:val="20"/>
              </w:rPr>
            </w:pPr>
            <w:r>
              <w:rPr>
                <w:sz w:val="20"/>
              </w:rPr>
              <w:t>Endorsed</w:t>
            </w:r>
          </w:p>
        </w:tc>
        <w:tc>
          <w:tcPr>
            <w:tcW w:w="4497" w:type="dxa"/>
            <w:tcBorders>
              <w:left w:val="single" w:sz="12" w:space="0" w:color="auto"/>
              <w:bottom w:val="nil"/>
              <w:right w:val="single" w:sz="12" w:space="0" w:color="auto"/>
            </w:tcBorders>
          </w:tcPr>
          <w:p w14:paraId="1FDC440D" w14:textId="40FDE33F" w:rsidR="008F025F" w:rsidRDefault="008F025F" w:rsidP="008F025F">
            <w:pPr>
              <w:pStyle w:val="TAL"/>
              <w:keepNext w:val="0"/>
              <w:keepLines w:val="0"/>
              <w:rPr>
                <w:sz w:val="20"/>
              </w:rPr>
            </w:pPr>
            <w:r>
              <w:rPr>
                <w:sz w:val="20"/>
              </w:rPr>
              <w:t>More details on Markdown (Proposal #3)</w:t>
            </w:r>
          </w:p>
        </w:tc>
      </w:tr>
      <w:tr w:rsidR="008F025F" w:rsidRPr="002F2600" w14:paraId="6AA3923C" w14:textId="77777777" w:rsidTr="000714AC">
        <w:tc>
          <w:tcPr>
            <w:tcW w:w="975" w:type="dxa"/>
            <w:tcBorders>
              <w:left w:val="single" w:sz="12" w:space="0" w:color="auto"/>
              <w:bottom w:val="nil"/>
              <w:right w:val="single" w:sz="12" w:space="0" w:color="auto"/>
            </w:tcBorders>
          </w:tcPr>
          <w:p w14:paraId="4F5B87B2"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0571A2F7" w14:textId="77777777" w:rsidR="008F025F" w:rsidRPr="005439B3" w:rsidRDefault="008F025F" w:rsidP="008F025F">
            <w:pPr>
              <w:pStyle w:val="TAL"/>
              <w:keepNext w:val="0"/>
              <w:keepLines w:val="0"/>
              <w:rPr>
                <w:b/>
                <w:bCs/>
                <w:sz w:val="20"/>
              </w:rPr>
            </w:pPr>
          </w:p>
        </w:tc>
        <w:tc>
          <w:tcPr>
            <w:tcW w:w="826" w:type="dxa"/>
            <w:tcBorders>
              <w:left w:val="single" w:sz="12" w:space="0" w:color="auto"/>
              <w:bottom w:val="nil"/>
              <w:right w:val="single" w:sz="12" w:space="0" w:color="auto"/>
            </w:tcBorders>
          </w:tcPr>
          <w:p w14:paraId="73859566" w14:textId="18EA37FC"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0321</w:t>
            </w:r>
          </w:p>
        </w:tc>
        <w:tc>
          <w:tcPr>
            <w:tcW w:w="3251" w:type="dxa"/>
            <w:tcBorders>
              <w:left w:val="single" w:sz="12" w:space="0" w:color="auto"/>
              <w:bottom w:val="nil"/>
              <w:right w:val="single" w:sz="12" w:space="0" w:color="auto"/>
            </w:tcBorders>
          </w:tcPr>
          <w:p w14:paraId="66C168AE" w14:textId="6C727445"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Multiple formats for single specification with Markdown as baseline</w:t>
            </w:r>
          </w:p>
        </w:tc>
        <w:tc>
          <w:tcPr>
            <w:tcW w:w="1401" w:type="dxa"/>
            <w:tcBorders>
              <w:left w:val="single" w:sz="12" w:space="0" w:color="auto"/>
              <w:bottom w:val="nil"/>
              <w:right w:val="single" w:sz="12" w:space="0" w:color="auto"/>
            </w:tcBorders>
          </w:tcPr>
          <w:p w14:paraId="24D9DA84" w14:textId="7DE35DF8" w:rsidR="008F025F" w:rsidRDefault="008F025F" w:rsidP="008F025F">
            <w:pPr>
              <w:pStyle w:val="TAL"/>
              <w:keepNext w:val="0"/>
              <w:keepLines w:val="0"/>
              <w:rPr>
                <w:sz w:val="20"/>
              </w:rPr>
            </w:pPr>
            <w:r>
              <w:rPr>
                <w:sz w:val="20"/>
              </w:rPr>
              <w:t>CATT</w:t>
            </w:r>
          </w:p>
        </w:tc>
        <w:tc>
          <w:tcPr>
            <w:tcW w:w="1184" w:type="dxa"/>
            <w:tcBorders>
              <w:left w:val="single" w:sz="12" w:space="0" w:color="auto"/>
              <w:bottom w:val="nil"/>
              <w:right w:val="single" w:sz="12" w:space="0" w:color="auto"/>
            </w:tcBorders>
          </w:tcPr>
          <w:p w14:paraId="54A0C4BB" w14:textId="49FA1BE6" w:rsidR="008F025F" w:rsidRPr="00BB45A7" w:rsidRDefault="000714AC" w:rsidP="008F025F">
            <w:pPr>
              <w:pStyle w:val="TAL"/>
              <w:keepNext w:val="0"/>
              <w:keepLines w:val="0"/>
              <w:rPr>
                <w:sz w:val="20"/>
              </w:rPr>
            </w:pPr>
            <w:r>
              <w:rPr>
                <w:sz w:val="20"/>
              </w:rPr>
              <w:t>Revised to 0322</w:t>
            </w:r>
          </w:p>
        </w:tc>
        <w:tc>
          <w:tcPr>
            <w:tcW w:w="4497" w:type="dxa"/>
            <w:tcBorders>
              <w:left w:val="single" w:sz="12" w:space="0" w:color="auto"/>
              <w:bottom w:val="nil"/>
              <w:right w:val="single" w:sz="12" w:space="0" w:color="auto"/>
            </w:tcBorders>
          </w:tcPr>
          <w:p w14:paraId="36A81E6A" w14:textId="1698EA4F" w:rsidR="008F025F" w:rsidRDefault="008F025F" w:rsidP="008F025F">
            <w:pPr>
              <w:pStyle w:val="TAL"/>
              <w:keepNext w:val="0"/>
              <w:keepLines w:val="0"/>
              <w:rPr>
                <w:sz w:val="20"/>
              </w:rPr>
            </w:pPr>
            <w:r>
              <w:rPr>
                <w:sz w:val="20"/>
              </w:rPr>
              <w:t>Updates to Proposal #4 (to/from docx conversion)</w:t>
            </w:r>
          </w:p>
        </w:tc>
      </w:tr>
      <w:tr w:rsidR="000714AC" w:rsidRPr="002F2600" w14:paraId="6F42E50C" w14:textId="77777777" w:rsidTr="000714AC">
        <w:tc>
          <w:tcPr>
            <w:tcW w:w="975" w:type="dxa"/>
            <w:tcBorders>
              <w:top w:val="nil"/>
              <w:left w:val="single" w:sz="12" w:space="0" w:color="auto"/>
              <w:bottom w:val="single" w:sz="4" w:space="0" w:color="auto"/>
              <w:right w:val="single" w:sz="12" w:space="0" w:color="auto"/>
            </w:tcBorders>
          </w:tcPr>
          <w:p w14:paraId="61C406E3"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384910BA"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66137660" w14:textId="3E5680FA"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0322</w:t>
            </w:r>
          </w:p>
        </w:tc>
        <w:tc>
          <w:tcPr>
            <w:tcW w:w="3251" w:type="dxa"/>
            <w:tcBorders>
              <w:top w:val="nil"/>
              <w:left w:val="single" w:sz="12" w:space="0" w:color="auto"/>
              <w:bottom w:val="single" w:sz="4" w:space="0" w:color="auto"/>
              <w:right w:val="single" w:sz="12" w:space="0" w:color="auto"/>
            </w:tcBorders>
            <w:shd w:val="clear" w:color="auto" w:fill="00FFFF"/>
          </w:tcPr>
          <w:p w14:paraId="13B133AB" w14:textId="2F4100B4"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Multiple formats for single specification with Markdown as baseline</w:t>
            </w:r>
          </w:p>
        </w:tc>
        <w:tc>
          <w:tcPr>
            <w:tcW w:w="1401" w:type="dxa"/>
            <w:tcBorders>
              <w:top w:val="nil"/>
              <w:left w:val="single" w:sz="12" w:space="0" w:color="auto"/>
              <w:bottom w:val="single" w:sz="4" w:space="0" w:color="auto"/>
              <w:right w:val="single" w:sz="12" w:space="0" w:color="auto"/>
            </w:tcBorders>
            <w:shd w:val="clear" w:color="auto" w:fill="00FFFF"/>
          </w:tcPr>
          <w:p w14:paraId="1017E517" w14:textId="6BC4D639" w:rsidR="000714AC" w:rsidRDefault="000714AC" w:rsidP="000714AC">
            <w:pPr>
              <w:pStyle w:val="TAL"/>
              <w:keepNext w:val="0"/>
              <w:keepLines w:val="0"/>
              <w:rPr>
                <w:sz w:val="20"/>
              </w:rPr>
            </w:pPr>
            <w:r>
              <w:rPr>
                <w:sz w:val="20"/>
              </w:rPr>
              <w:t>CATT</w:t>
            </w:r>
          </w:p>
        </w:tc>
        <w:tc>
          <w:tcPr>
            <w:tcW w:w="1184" w:type="dxa"/>
            <w:tcBorders>
              <w:top w:val="nil"/>
              <w:left w:val="single" w:sz="12" w:space="0" w:color="auto"/>
              <w:bottom w:val="single" w:sz="4" w:space="0" w:color="auto"/>
              <w:right w:val="single" w:sz="12" w:space="0" w:color="auto"/>
            </w:tcBorders>
          </w:tcPr>
          <w:p w14:paraId="7FBC5F25" w14:textId="77777777" w:rsidR="000714AC" w:rsidRDefault="000714AC" w:rsidP="000714AC">
            <w:pPr>
              <w:pStyle w:val="TAL"/>
              <w:keepNext w:val="0"/>
              <w:keepLines w:val="0"/>
              <w:rPr>
                <w:sz w:val="20"/>
              </w:rPr>
            </w:pPr>
          </w:p>
        </w:tc>
        <w:tc>
          <w:tcPr>
            <w:tcW w:w="4497" w:type="dxa"/>
            <w:tcBorders>
              <w:top w:val="nil"/>
              <w:left w:val="single" w:sz="12" w:space="0" w:color="auto"/>
              <w:bottom w:val="single" w:sz="4" w:space="0" w:color="auto"/>
              <w:right w:val="single" w:sz="12" w:space="0" w:color="auto"/>
            </w:tcBorders>
          </w:tcPr>
          <w:p w14:paraId="789B0CB1" w14:textId="77777777" w:rsidR="000714AC" w:rsidRDefault="000714AC" w:rsidP="000714AC">
            <w:pPr>
              <w:pStyle w:val="TAL"/>
              <w:keepNext w:val="0"/>
              <w:keepLines w:val="0"/>
              <w:rPr>
                <w:sz w:val="20"/>
              </w:rPr>
            </w:pPr>
          </w:p>
        </w:tc>
      </w:tr>
      <w:tr w:rsidR="00D560B5" w:rsidRPr="002F2600" w14:paraId="0A64FD18" w14:textId="77777777" w:rsidTr="000714AC">
        <w:tc>
          <w:tcPr>
            <w:tcW w:w="975" w:type="dxa"/>
            <w:tcBorders>
              <w:top w:val="single" w:sz="4" w:space="0" w:color="auto"/>
              <w:left w:val="single" w:sz="12" w:space="0" w:color="auto"/>
              <w:bottom w:val="nil"/>
              <w:right w:val="single" w:sz="12" w:space="0" w:color="auto"/>
            </w:tcBorders>
          </w:tcPr>
          <w:p w14:paraId="7FCA7BD8" w14:textId="77777777" w:rsidR="00D560B5" w:rsidRDefault="00D560B5" w:rsidP="004D0EC3">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5FE1CBC" w14:textId="77777777" w:rsidR="00D560B5" w:rsidRPr="005439B3" w:rsidRDefault="00D560B5" w:rsidP="004D0EC3">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50A11729" w14:textId="5F4E260F" w:rsidR="00D560B5" w:rsidRPr="00886D7A" w:rsidRDefault="00D560B5"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0309</w:t>
            </w:r>
          </w:p>
        </w:tc>
        <w:tc>
          <w:tcPr>
            <w:tcW w:w="3251" w:type="dxa"/>
            <w:tcBorders>
              <w:top w:val="single" w:sz="4" w:space="0" w:color="auto"/>
              <w:left w:val="single" w:sz="12" w:space="0" w:color="auto"/>
              <w:bottom w:val="nil"/>
              <w:right w:val="single" w:sz="12" w:space="0" w:color="auto"/>
            </w:tcBorders>
          </w:tcPr>
          <w:p w14:paraId="4F0268F2" w14:textId="5416EAF5" w:rsidR="00D560B5" w:rsidRPr="00BB45A7" w:rsidRDefault="00D560B5" w:rsidP="004D0EC3">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Can we make DOCX acceptable?</w:t>
            </w:r>
          </w:p>
        </w:tc>
        <w:tc>
          <w:tcPr>
            <w:tcW w:w="1401" w:type="dxa"/>
            <w:tcBorders>
              <w:top w:val="single" w:sz="4" w:space="0" w:color="auto"/>
              <w:left w:val="single" w:sz="12" w:space="0" w:color="auto"/>
              <w:bottom w:val="nil"/>
              <w:right w:val="single" w:sz="12" w:space="0" w:color="auto"/>
            </w:tcBorders>
          </w:tcPr>
          <w:p w14:paraId="2A80D8B8" w14:textId="0E40AD39" w:rsidR="00D560B5" w:rsidRPr="00BB45A7" w:rsidRDefault="00D560B5" w:rsidP="004D0EC3">
            <w:pPr>
              <w:pStyle w:val="TAL"/>
              <w:keepNext w:val="0"/>
              <w:keepLines w:val="0"/>
              <w:rPr>
                <w:sz w:val="20"/>
              </w:rPr>
            </w:pPr>
            <w:r>
              <w:rPr>
                <w:sz w:val="20"/>
              </w:rPr>
              <w:t>Apple Inc.</w:t>
            </w:r>
          </w:p>
        </w:tc>
        <w:tc>
          <w:tcPr>
            <w:tcW w:w="1184" w:type="dxa"/>
            <w:tcBorders>
              <w:top w:val="single" w:sz="4" w:space="0" w:color="auto"/>
              <w:left w:val="single" w:sz="12" w:space="0" w:color="auto"/>
              <w:bottom w:val="nil"/>
              <w:right w:val="single" w:sz="12" w:space="0" w:color="auto"/>
            </w:tcBorders>
          </w:tcPr>
          <w:p w14:paraId="2C06C54A" w14:textId="68A40FA8" w:rsidR="00D560B5" w:rsidRPr="00BB45A7" w:rsidRDefault="000714AC" w:rsidP="004D0EC3">
            <w:pPr>
              <w:pStyle w:val="TAL"/>
              <w:keepNext w:val="0"/>
              <w:keepLines w:val="0"/>
              <w:rPr>
                <w:sz w:val="20"/>
              </w:rPr>
            </w:pPr>
            <w:r>
              <w:rPr>
                <w:sz w:val="20"/>
              </w:rPr>
              <w:t>Revised to 0323</w:t>
            </w:r>
          </w:p>
        </w:tc>
        <w:tc>
          <w:tcPr>
            <w:tcW w:w="4497" w:type="dxa"/>
            <w:tcBorders>
              <w:top w:val="single" w:sz="4" w:space="0" w:color="auto"/>
              <w:left w:val="single" w:sz="12" w:space="0" w:color="auto"/>
              <w:bottom w:val="nil"/>
              <w:right w:val="single" w:sz="12" w:space="0" w:color="auto"/>
            </w:tcBorders>
          </w:tcPr>
          <w:p w14:paraId="1ACB7570" w14:textId="0B582152" w:rsidR="00D560B5" w:rsidRPr="00BB45A7" w:rsidRDefault="00733FCB" w:rsidP="004D0EC3">
            <w:pPr>
              <w:pStyle w:val="TAL"/>
              <w:keepNext w:val="0"/>
              <w:keepLines w:val="0"/>
              <w:rPr>
                <w:sz w:val="20"/>
              </w:rPr>
            </w:pPr>
            <w:r>
              <w:rPr>
                <w:sz w:val="20"/>
              </w:rPr>
              <w:t xml:space="preserve">Introduces new </w:t>
            </w:r>
            <w:r w:rsidR="00990387">
              <w:rPr>
                <w:sz w:val="20"/>
              </w:rPr>
              <w:t xml:space="preserve">(format) </w:t>
            </w:r>
            <w:r>
              <w:rPr>
                <w:sz w:val="20"/>
              </w:rPr>
              <w:t xml:space="preserve">option: </w:t>
            </w:r>
            <w:r w:rsidR="000A3D12">
              <w:rPr>
                <w:sz w:val="20"/>
              </w:rPr>
              <w:t>D</w:t>
            </w:r>
            <w:r>
              <w:rPr>
                <w:sz w:val="20"/>
              </w:rPr>
              <w:t xml:space="preserve">OCX with restrictions </w:t>
            </w:r>
          </w:p>
        </w:tc>
      </w:tr>
      <w:tr w:rsidR="000714AC" w:rsidRPr="002F2600" w14:paraId="14D265BE" w14:textId="77777777" w:rsidTr="000714AC">
        <w:tc>
          <w:tcPr>
            <w:tcW w:w="975" w:type="dxa"/>
            <w:tcBorders>
              <w:top w:val="nil"/>
              <w:left w:val="single" w:sz="12" w:space="0" w:color="auto"/>
              <w:bottom w:val="single" w:sz="4" w:space="0" w:color="auto"/>
              <w:right w:val="single" w:sz="12" w:space="0" w:color="auto"/>
            </w:tcBorders>
          </w:tcPr>
          <w:p w14:paraId="3B8DF78D"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05EC0B3"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5E13831E" w14:textId="62B9B3ED"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0323</w:t>
            </w:r>
          </w:p>
        </w:tc>
        <w:tc>
          <w:tcPr>
            <w:tcW w:w="3251" w:type="dxa"/>
            <w:tcBorders>
              <w:top w:val="nil"/>
              <w:left w:val="single" w:sz="12" w:space="0" w:color="auto"/>
              <w:bottom w:val="single" w:sz="4" w:space="0" w:color="auto"/>
              <w:right w:val="single" w:sz="12" w:space="0" w:color="auto"/>
            </w:tcBorders>
            <w:shd w:val="clear" w:color="auto" w:fill="00FFFF"/>
          </w:tcPr>
          <w:p w14:paraId="2D9A0BE9" w14:textId="131FF8C5"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Can we make DOCX acceptable?</w:t>
            </w:r>
          </w:p>
        </w:tc>
        <w:tc>
          <w:tcPr>
            <w:tcW w:w="1401" w:type="dxa"/>
            <w:tcBorders>
              <w:top w:val="nil"/>
              <w:left w:val="single" w:sz="12" w:space="0" w:color="auto"/>
              <w:bottom w:val="single" w:sz="4" w:space="0" w:color="auto"/>
              <w:right w:val="single" w:sz="12" w:space="0" w:color="auto"/>
            </w:tcBorders>
            <w:shd w:val="clear" w:color="auto" w:fill="00FFFF"/>
          </w:tcPr>
          <w:p w14:paraId="09C7C6B6" w14:textId="4C974833" w:rsidR="000714AC" w:rsidRDefault="000714AC" w:rsidP="000714AC">
            <w:pPr>
              <w:pStyle w:val="TAL"/>
              <w:keepNext w:val="0"/>
              <w:keepLines w:val="0"/>
              <w:rPr>
                <w:sz w:val="20"/>
              </w:rPr>
            </w:pPr>
            <w:r>
              <w:rPr>
                <w:sz w:val="20"/>
              </w:rPr>
              <w:t>Apple Inc.</w:t>
            </w:r>
          </w:p>
        </w:tc>
        <w:tc>
          <w:tcPr>
            <w:tcW w:w="1184" w:type="dxa"/>
            <w:tcBorders>
              <w:top w:val="nil"/>
              <w:left w:val="single" w:sz="12" w:space="0" w:color="auto"/>
              <w:bottom w:val="single" w:sz="4" w:space="0" w:color="auto"/>
              <w:right w:val="single" w:sz="12" w:space="0" w:color="auto"/>
            </w:tcBorders>
          </w:tcPr>
          <w:p w14:paraId="501ED828" w14:textId="77777777" w:rsidR="000714AC" w:rsidRDefault="000714AC" w:rsidP="000714AC">
            <w:pPr>
              <w:pStyle w:val="TAL"/>
              <w:keepNext w:val="0"/>
              <w:keepLines w:val="0"/>
              <w:rPr>
                <w:sz w:val="20"/>
              </w:rPr>
            </w:pPr>
          </w:p>
        </w:tc>
        <w:tc>
          <w:tcPr>
            <w:tcW w:w="4497" w:type="dxa"/>
            <w:tcBorders>
              <w:top w:val="nil"/>
              <w:left w:val="single" w:sz="12" w:space="0" w:color="auto"/>
              <w:bottom w:val="single" w:sz="4" w:space="0" w:color="auto"/>
              <w:right w:val="single" w:sz="12" w:space="0" w:color="auto"/>
            </w:tcBorders>
          </w:tcPr>
          <w:p w14:paraId="4A575E88" w14:textId="77777777" w:rsidR="000714AC" w:rsidRDefault="000714AC" w:rsidP="000714AC">
            <w:pPr>
              <w:pStyle w:val="TAL"/>
              <w:keepNext w:val="0"/>
              <w:keepLines w:val="0"/>
              <w:rPr>
                <w:sz w:val="20"/>
              </w:rPr>
            </w:pPr>
          </w:p>
        </w:tc>
      </w:tr>
      <w:tr w:rsidR="008F025F" w:rsidRPr="002F2600" w14:paraId="4AD2AC62" w14:textId="77777777" w:rsidTr="000714AC">
        <w:tc>
          <w:tcPr>
            <w:tcW w:w="975" w:type="dxa"/>
            <w:tcBorders>
              <w:top w:val="single" w:sz="4" w:space="0" w:color="auto"/>
              <w:left w:val="single" w:sz="12" w:space="0" w:color="auto"/>
              <w:bottom w:val="nil"/>
              <w:right w:val="single" w:sz="12" w:space="0" w:color="auto"/>
            </w:tcBorders>
          </w:tcPr>
          <w:p w14:paraId="7D18FE13" w14:textId="77777777" w:rsidR="008F025F" w:rsidRDefault="008F025F" w:rsidP="008F025F">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42D81344" w14:textId="77777777" w:rsidR="008F025F" w:rsidRPr="005439B3" w:rsidRDefault="008F025F" w:rsidP="008F025F">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7667F4FC" w14:textId="63B0EC5D"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0312</w:t>
            </w:r>
          </w:p>
        </w:tc>
        <w:tc>
          <w:tcPr>
            <w:tcW w:w="3251" w:type="dxa"/>
            <w:tcBorders>
              <w:top w:val="single" w:sz="4" w:space="0" w:color="auto"/>
              <w:left w:val="single" w:sz="12" w:space="0" w:color="auto"/>
              <w:bottom w:val="nil"/>
              <w:right w:val="single" w:sz="12" w:space="0" w:color="auto"/>
            </w:tcBorders>
          </w:tcPr>
          <w:p w14:paraId="0D2E6D39" w14:textId="1568A0E7" w:rsidR="008F025F"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Multiple formats for single specification with Word as baseline</w:t>
            </w:r>
          </w:p>
        </w:tc>
        <w:tc>
          <w:tcPr>
            <w:tcW w:w="1401" w:type="dxa"/>
            <w:tcBorders>
              <w:top w:val="single" w:sz="4" w:space="0" w:color="auto"/>
              <w:left w:val="single" w:sz="12" w:space="0" w:color="auto"/>
              <w:bottom w:val="nil"/>
              <w:right w:val="single" w:sz="12" w:space="0" w:color="auto"/>
            </w:tcBorders>
          </w:tcPr>
          <w:p w14:paraId="4920D8FB" w14:textId="69F16DB8" w:rsidR="008F025F" w:rsidRDefault="008F025F" w:rsidP="008F025F">
            <w:pPr>
              <w:pStyle w:val="TAL"/>
              <w:keepNext w:val="0"/>
              <w:keepLines w:val="0"/>
              <w:rPr>
                <w:sz w:val="20"/>
              </w:rPr>
            </w:pPr>
            <w:r>
              <w:rPr>
                <w:sz w:val="20"/>
              </w:rPr>
              <w:t>Huawei</w:t>
            </w:r>
          </w:p>
        </w:tc>
        <w:tc>
          <w:tcPr>
            <w:tcW w:w="1184" w:type="dxa"/>
            <w:tcBorders>
              <w:top w:val="single" w:sz="4" w:space="0" w:color="auto"/>
              <w:left w:val="single" w:sz="12" w:space="0" w:color="auto"/>
              <w:bottom w:val="nil"/>
              <w:right w:val="single" w:sz="12" w:space="0" w:color="auto"/>
            </w:tcBorders>
          </w:tcPr>
          <w:p w14:paraId="0C30F4A5" w14:textId="03A28363" w:rsidR="008F025F" w:rsidRPr="00BB45A7" w:rsidRDefault="000714AC" w:rsidP="008F025F">
            <w:pPr>
              <w:pStyle w:val="TAL"/>
              <w:keepNext w:val="0"/>
              <w:keepLines w:val="0"/>
              <w:rPr>
                <w:sz w:val="20"/>
              </w:rPr>
            </w:pPr>
            <w:r>
              <w:rPr>
                <w:sz w:val="20"/>
              </w:rPr>
              <w:t>Revised to 0324</w:t>
            </w:r>
          </w:p>
        </w:tc>
        <w:tc>
          <w:tcPr>
            <w:tcW w:w="4497" w:type="dxa"/>
            <w:tcBorders>
              <w:top w:val="single" w:sz="4" w:space="0" w:color="auto"/>
              <w:left w:val="single" w:sz="12" w:space="0" w:color="auto"/>
              <w:bottom w:val="nil"/>
              <w:right w:val="single" w:sz="12" w:space="0" w:color="auto"/>
            </w:tcBorders>
          </w:tcPr>
          <w:p w14:paraId="4D262127" w14:textId="6E0B27B3" w:rsidR="008F025F" w:rsidRDefault="008F025F" w:rsidP="008F025F">
            <w:pPr>
              <w:pStyle w:val="TAL"/>
              <w:keepNext w:val="0"/>
              <w:keepLines w:val="0"/>
              <w:rPr>
                <w:sz w:val="20"/>
              </w:rPr>
            </w:pPr>
            <w:r>
              <w:rPr>
                <w:sz w:val="20"/>
              </w:rPr>
              <w:t xml:space="preserve">Introduces new (format) option: </w:t>
            </w:r>
            <w:r w:rsidRPr="002815E1">
              <w:rPr>
                <w:sz w:val="20"/>
              </w:rPr>
              <w:t>Multiple formats for single specification with Word as baseline</w:t>
            </w:r>
          </w:p>
        </w:tc>
      </w:tr>
      <w:tr w:rsidR="000714AC" w:rsidRPr="002F2600" w14:paraId="63B89ED1" w14:textId="77777777" w:rsidTr="000714AC">
        <w:tc>
          <w:tcPr>
            <w:tcW w:w="975" w:type="dxa"/>
            <w:tcBorders>
              <w:top w:val="nil"/>
              <w:left w:val="single" w:sz="12" w:space="0" w:color="auto"/>
              <w:bottom w:val="single" w:sz="4" w:space="0" w:color="auto"/>
              <w:right w:val="single" w:sz="12" w:space="0" w:color="auto"/>
            </w:tcBorders>
          </w:tcPr>
          <w:p w14:paraId="161C6823"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AD3C5BA"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0955678F" w14:textId="1AEACB88"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0324</w:t>
            </w:r>
          </w:p>
        </w:tc>
        <w:tc>
          <w:tcPr>
            <w:tcW w:w="3251" w:type="dxa"/>
            <w:tcBorders>
              <w:top w:val="nil"/>
              <w:left w:val="single" w:sz="12" w:space="0" w:color="auto"/>
              <w:bottom w:val="single" w:sz="4" w:space="0" w:color="auto"/>
              <w:right w:val="single" w:sz="12" w:space="0" w:color="auto"/>
            </w:tcBorders>
            <w:shd w:val="clear" w:color="auto" w:fill="00FFFF"/>
          </w:tcPr>
          <w:p w14:paraId="2C729D83" w14:textId="73C839DE"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Multiple formats for single specification with Word as baseline</w:t>
            </w:r>
          </w:p>
        </w:tc>
        <w:tc>
          <w:tcPr>
            <w:tcW w:w="1401" w:type="dxa"/>
            <w:tcBorders>
              <w:top w:val="nil"/>
              <w:left w:val="single" w:sz="12" w:space="0" w:color="auto"/>
              <w:bottom w:val="single" w:sz="4" w:space="0" w:color="auto"/>
              <w:right w:val="single" w:sz="12" w:space="0" w:color="auto"/>
            </w:tcBorders>
            <w:shd w:val="clear" w:color="auto" w:fill="00FFFF"/>
          </w:tcPr>
          <w:p w14:paraId="441165C9" w14:textId="6360FD85" w:rsidR="000714AC" w:rsidRDefault="000714AC" w:rsidP="000714AC">
            <w:pPr>
              <w:pStyle w:val="TAL"/>
              <w:keepNext w:val="0"/>
              <w:keepLines w:val="0"/>
              <w:rPr>
                <w:sz w:val="20"/>
              </w:rPr>
            </w:pPr>
            <w:r>
              <w:rPr>
                <w:sz w:val="20"/>
              </w:rPr>
              <w:t>Huawei</w:t>
            </w:r>
          </w:p>
        </w:tc>
        <w:tc>
          <w:tcPr>
            <w:tcW w:w="1184" w:type="dxa"/>
            <w:tcBorders>
              <w:top w:val="nil"/>
              <w:left w:val="single" w:sz="12" w:space="0" w:color="auto"/>
              <w:bottom w:val="single" w:sz="4" w:space="0" w:color="auto"/>
              <w:right w:val="single" w:sz="12" w:space="0" w:color="auto"/>
            </w:tcBorders>
          </w:tcPr>
          <w:p w14:paraId="6A7A9686" w14:textId="77777777" w:rsidR="000714AC" w:rsidRDefault="000714AC" w:rsidP="000714AC">
            <w:pPr>
              <w:pStyle w:val="TAL"/>
              <w:keepNext w:val="0"/>
              <w:keepLines w:val="0"/>
              <w:rPr>
                <w:sz w:val="20"/>
              </w:rPr>
            </w:pPr>
          </w:p>
        </w:tc>
        <w:tc>
          <w:tcPr>
            <w:tcW w:w="4497" w:type="dxa"/>
            <w:tcBorders>
              <w:top w:val="nil"/>
              <w:left w:val="single" w:sz="12" w:space="0" w:color="auto"/>
              <w:bottom w:val="single" w:sz="4" w:space="0" w:color="auto"/>
              <w:right w:val="single" w:sz="12" w:space="0" w:color="auto"/>
            </w:tcBorders>
          </w:tcPr>
          <w:p w14:paraId="7BED8FF5" w14:textId="77777777" w:rsidR="000714AC" w:rsidRDefault="000714AC" w:rsidP="000714AC">
            <w:pPr>
              <w:pStyle w:val="TAL"/>
              <w:keepNext w:val="0"/>
              <w:keepLines w:val="0"/>
              <w:rPr>
                <w:sz w:val="20"/>
              </w:rPr>
            </w:pPr>
          </w:p>
        </w:tc>
      </w:tr>
      <w:tr w:rsidR="008F025F" w:rsidRPr="002F2600" w14:paraId="53939516" w14:textId="77777777" w:rsidTr="000714AC">
        <w:tc>
          <w:tcPr>
            <w:tcW w:w="975" w:type="dxa"/>
            <w:tcBorders>
              <w:top w:val="single" w:sz="4" w:space="0" w:color="auto"/>
              <w:left w:val="single" w:sz="12" w:space="0" w:color="auto"/>
              <w:bottom w:val="nil"/>
              <w:right w:val="single" w:sz="12" w:space="0" w:color="auto"/>
            </w:tcBorders>
          </w:tcPr>
          <w:p w14:paraId="1561571B" w14:textId="77777777" w:rsidR="008F025F" w:rsidRDefault="008F025F" w:rsidP="008F025F">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52576F7D" w14:textId="77777777" w:rsidR="008F025F" w:rsidRPr="005439B3" w:rsidRDefault="008F025F" w:rsidP="008F025F">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7F5CEF97" w14:textId="12F22D79"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0307</w:t>
            </w:r>
          </w:p>
        </w:tc>
        <w:tc>
          <w:tcPr>
            <w:tcW w:w="3251" w:type="dxa"/>
            <w:tcBorders>
              <w:top w:val="single" w:sz="4" w:space="0" w:color="auto"/>
              <w:left w:val="single" w:sz="12" w:space="0" w:color="auto"/>
              <w:bottom w:val="nil"/>
              <w:right w:val="single" w:sz="12" w:space="0" w:color="auto"/>
            </w:tcBorders>
          </w:tcPr>
          <w:p w14:paraId="2B606440" w14:textId="6FC73147" w:rsidR="008F025F" w:rsidRPr="00BB45A7" w:rsidRDefault="008F025F" w:rsidP="008F025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Potential New Formats for 3GPP Specification</w:t>
            </w:r>
          </w:p>
        </w:tc>
        <w:tc>
          <w:tcPr>
            <w:tcW w:w="1401" w:type="dxa"/>
            <w:tcBorders>
              <w:top w:val="single" w:sz="4" w:space="0" w:color="auto"/>
              <w:left w:val="single" w:sz="12" w:space="0" w:color="auto"/>
              <w:bottom w:val="nil"/>
              <w:right w:val="single" w:sz="12" w:space="0" w:color="auto"/>
            </w:tcBorders>
          </w:tcPr>
          <w:p w14:paraId="2BF2B069" w14:textId="47BA6515" w:rsidR="008F025F" w:rsidRPr="00BB45A7" w:rsidRDefault="008F025F" w:rsidP="008F025F">
            <w:pPr>
              <w:pStyle w:val="TAL"/>
              <w:keepNext w:val="0"/>
              <w:keepLines w:val="0"/>
              <w:rPr>
                <w:sz w:val="20"/>
              </w:rPr>
            </w:pPr>
            <w:proofErr w:type="spellStart"/>
            <w:r>
              <w:rPr>
                <w:sz w:val="20"/>
              </w:rPr>
              <w:t>InterDigital</w:t>
            </w:r>
            <w:proofErr w:type="spellEnd"/>
            <w:r>
              <w:rPr>
                <w:sz w:val="20"/>
              </w:rPr>
              <w:t>, Inc.</w:t>
            </w:r>
          </w:p>
        </w:tc>
        <w:tc>
          <w:tcPr>
            <w:tcW w:w="1184" w:type="dxa"/>
            <w:tcBorders>
              <w:top w:val="single" w:sz="4" w:space="0" w:color="auto"/>
              <w:left w:val="single" w:sz="12" w:space="0" w:color="auto"/>
              <w:bottom w:val="nil"/>
              <w:right w:val="single" w:sz="12" w:space="0" w:color="auto"/>
            </w:tcBorders>
          </w:tcPr>
          <w:p w14:paraId="186678B9" w14:textId="22FF0B86" w:rsidR="006E418D" w:rsidRPr="00BB45A7" w:rsidRDefault="000714AC" w:rsidP="008F025F">
            <w:pPr>
              <w:pStyle w:val="TAL"/>
              <w:keepNext w:val="0"/>
              <w:keepLines w:val="0"/>
              <w:rPr>
                <w:sz w:val="20"/>
              </w:rPr>
            </w:pPr>
            <w:r>
              <w:rPr>
                <w:sz w:val="20"/>
              </w:rPr>
              <w:t>Revised to 0325</w:t>
            </w:r>
          </w:p>
        </w:tc>
        <w:tc>
          <w:tcPr>
            <w:tcW w:w="4497" w:type="dxa"/>
            <w:tcBorders>
              <w:top w:val="single" w:sz="4" w:space="0" w:color="auto"/>
              <w:left w:val="single" w:sz="12" w:space="0" w:color="auto"/>
              <w:bottom w:val="nil"/>
              <w:right w:val="single" w:sz="12" w:space="0" w:color="auto"/>
            </w:tcBorders>
          </w:tcPr>
          <w:p w14:paraId="2E321D1C" w14:textId="54C4ACDF" w:rsidR="008F025F" w:rsidRPr="00BB45A7" w:rsidRDefault="008F025F" w:rsidP="008F025F">
            <w:pPr>
              <w:pStyle w:val="TAL"/>
              <w:keepNext w:val="0"/>
              <w:keepLines w:val="0"/>
              <w:rPr>
                <w:sz w:val="20"/>
              </w:rPr>
            </w:pPr>
            <w:r>
              <w:rPr>
                <w:sz w:val="20"/>
              </w:rPr>
              <w:t>Introduces new format (LaTeX) description and evaluation against requirements</w:t>
            </w:r>
          </w:p>
        </w:tc>
      </w:tr>
      <w:tr w:rsidR="000714AC" w:rsidRPr="002F2600" w14:paraId="594BA024" w14:textId="77777777" w:rsidTr="00767BB0">
        <w:tc>
          <w:tcPr>
            <w:tcW w:w="975" w:type="dxa"/>
            <w:tcBorders>
              <w:top w:val="nil"/>
              <w:left w:val="single" w:sz="12" w:space="0" w:color="auto"/>
              <w:bottom w:val="single" w:sz="4" w:space="0" w:color="auto"/>
              <w:right w:val="single" w:sz="12" w:space="0" w:color="auto"/>
            </w:tcBorders>
          </w:tcPr>
          <w:p w14:paraId="107414CC"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04E85B0"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6F6B97E3" w14:textId="7527CC05"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0325</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0DAECF56" w14:textId="23C1ACE9"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Potential New Formats for 3GPP Specification</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0654D111" w14:textId="58133D69" w:rsidR="000714AC" w:rsidRDefault="000714AC" w:rsidP="000714AC">
            <w:pPr>
              <w:pStyle w:val="TAL"/>
              <w:keepNext w:val="0"/>
              <w:keepLines w:val="0"/>
              <w:rPr>
                <w:sz w:val="20"/>
              </w:rPr>
            </w:pPr>
            <w:proofErr w:type="spellStart"/>
            <w:r>
              <w:rPr>
                <w:sz w:val="20"/>
              </w:rPr>
              <w:t>InterDigital</w:t>
            </w:r>
            <w:proofErr w:type="spellEnd"/>
            <w:r>
              <w:rPr>
                <w:sz w:val="20"/>
              </w:rPr>
              <w:t>, Inc.</w:t>
            </w:r>
          </w:p>
        </w:tc>
        <w:tc>
          <w:tcPr>
            <w:tcW w:w="1184" w:type="dxa"/>
            <w:tcBorders>
              <w:top w:val="nil"/>
              <w:left w:val="single" w:sz="12" w:space="0" w:color="auto"/>
              <w:bottom w:val="single" w:sz="4" w:space="0" w:color="auto"/>
              <w:right w:val="single" w:sz="12" w:space="0" w:color="auto"/>
            </w:tcBorders>
          </w:tcPr>
          <w:p w14:paraId="7EE51CD7" w14:textId="205BA09F" w:rsidR="000714AC" w:rsidRDefault="00767BB0" w:rsidP="000714AC">
            <w:pPr>
              <w:pStyle w:val="TAL"/>
              <w:keepNext w:val="0"/>
              <w:keepLines w:val="0"/>
              <w:rPr>
                <w:sz w:val="20"/>
              </w:rPr>
            </w:pPr>
            <w:r>
              <w:rPr>
                <w:sz w:val="20"/>
              </w:rPr>
              <w:t>Endorsed</w:t>
            </w:r>
          </w:p>
        </w:tc>
        <w:tc>
          <w:tcPr>
            <w:tcW w:w="4497" w:type="dxa"/>
            <w:tcBorders>
              <w:top w:val="nil"/>
              <w:left w:val="single" w:sz="12" w:space="0" w:color="auto"/>
              <w:bottom w:val="single" w:sz="4" w:space="0" w:color="auto"/>
              <w:right w:val="single" w:sz="12" w:space="0" w:color="auto"/>
            </w:tcBorders>
          </w:tcPr>
          <w:p w14:paraId="36904FA1" w14:textId="7624A05C" w:rsidR="000714AC" w:rsidRDefault="000714AC" w:rsidP="000714AC">
            <w:pPr>
              <w:pStyle w:val="TAL"/>
              <w:keepNext w:val="0"/>
              <w:keepLines w:val="0"/>
              <w:rPr>
                <w:sz w:val="20"/>
              </w:rPr>
            </w:pPr>
            <w:r>
              <w:rPr>
                <w:sz w:val="20"/>
              </w:rPr>
              <w:t>Endorsed with removal of 5.X.2 of 0307</w:t>
            </w:r>
          </w:p>
        </w:tc>
      </w:tr>
      <w:tr w:rsidR="000714AC" w:rsidRPr="002F2600" w14:paraId="64368E3C" w14:textId="77777777" w:rsidTr="000714AC">
        <w:tc>
          <w:tcPr>
            <w:tcW w:w="975" w:type="dxa"/>
            <w:tcBorders>
              <w:top w:val="single" w:sz="4" w:space="0" w:color="auto"/>
              <w:left w:val="single" w:sz="12" w:space="0" w:color="auto"/>
              <w:bottom w:val="nil"/>
              <w:right w:val="single" w:sz="12" w:space="0" w:color="auto"/>
            </w:tcBorders>
          </w:tcPr>
          <w:p w14:paraId="45FAF473" w14:textId="1BFB7A9A" w:rsidR="000714AC" w:rsidRDefault="000714AC" w:rsidP="000714AC">
            <w:pPr>
              <w:pStyle w:val="TAL"/>
              <w:keepNext w:val="0"/>
              <w:keepLines w:val="0"/>
              <w:rPr>
                <w:b/>
                <w:bCs/>
                <w:sz w:val="20"/>
              </w:rPr>
            </w:pPr>
            <w:r>
              <w:rPr>
                <w:b/>
                <w:bCs/>
                <w:sz w:val="20"/>
              </w:rPr>
              <w:t>5</w:t>
            </w:r>
          </w:p>
        </w:tc>
        <w:tc>
          <w:tcPr>
            <w:tcW w:w="2555" w:type="dxa"/>
            <w:tcBorders>
              <w:top w:val="single" w:sz="4" w:space="0" w:color="auto"/>
              <w:left w:val="single" w:sz="12" w:space="0" w:color="auto"/>
              <w:bottom w:val="nil"/>
              <w:right w:val="single" w:sz="12" w:space="0" w:color="auto"/>
            </w:tcBorders>
          </w:tcPr>
          <w:p w14:paraId="4780BC50" w14:textId="6AE6732F" w:rsidR="000714AC" w:rsidRPr="005439B3" w:rsidRDefault="000714AC" w:rsidP="000714AC">
            <w:pPr>
              <w:pStyle w:val="TAL"/>
              <w:keepNext w:val="0"/>
              <w:keepLines w:val="0"/>
              <w:rPr>
                <w:b/>
                <w:bCs/>
                <w:sz w:val="20"/>
              </w:rPr>
            </w:pPr>
            <w:r w:rsidRPr="005439B3">
              <w:rPr>
                <w:b/>
                <w:bCs/>
                <w:sz w:val="20"/>
              </w:rPr>
              <w:t>Proposals for use of Git and ETSI FORGE (and other potential alternatives)</w:t>
            </w:r>
          </w:p>
        </w:tc>
        <w:tc>
          <w:tcPr>
            <w:tcW w:w="826" w:type="dxa"/>
            <w:tcBorders>
              <w:top w:val="single" w:sz="4" w:space="0" w:color="auto"/>
              <w:left w:val="single" w:sz="12" w:space="0" w:color="auto"/>
              <w:bottom w:val="nil"/>
              <w:right w:val="single" w:sz="12" w:space="0" w:color="auto"/>
            </w:tcBorders>
          </w:tcPr>
          <w:p w14:paraId="30C52F6A" w14:textId="55C1ED85"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0317</w:t>
            </w:r>
          </w:p>
        </w:tc>
        <w:tc>
          <w:tcPr>
            <w:tcW w:w="3251" w:type="dxa"/>
            <w:tcBorders>
              <w:top w:val="single" w:sz="4" w:space="0" w:color="auto"/>
              <w:left w:val="single" w:sz="12" w:space="0" w:color="auto"/>
              <w:bottom w:val="nil"/>
              <w:right w:val="single" w:sz="12" w:space="0" w:color="auto"/>
            </w:tcBorders>
          </w:tcPr>
          <w:p w14:paraId="17B8D3FF" w14:textId="0BC1DAA4" w:rsidR="000714AC" w:rsidRPr="00BB45A7"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Git for 3GPP Specifications</w:t>
            </w:r>
          </w:p>
        </w:tc>
        <w:tc>
          <w:tcPr>
            <w:tcW w:w="1401" w:type="dxa"/>
            <w:tcBorders>
              <w:top w:val="single" w:sz="4" w:space="0" w:color="auto"/>
              <w:left w:val="single" w:sz="12" w:space="0" w:color="auto"/>
              <w:bottom w:val="nil"/>
              <w:right w:val="single" w:sz="12" w:space="0" w:color="auto"/>
            </w:tcBorders>
          </w:tcPr>
          <w:p w14:paraId="28A992FD" w14:textId="26ED7875" w:rsidR="000714AC" w:rsidRPr="00BB45A7" w:rsidRDefault="000714AC" w:rsidP="000714AC">
            <w:pPr>
              <w:pStyle w:val="TAL"/>
              <w:keepNext w:val="0"/>
              <w:keepLines w:val="0"/>
              <w:rPr>
                <w:sz w:val="20"/>
              </w:rPr>
            </w:pPr>
            <w:r>
              <w:rPr>
                <w:sz w:val="20"/>
              </w:rPr>
              <w:t>Nokia</w:t>
            </w:r>
          </w:p>
        </w:tc>
        <w:tc>
          <w:tcPr>
            <w:tcW w:w="1184" w:type="dxa"/>
            <w:tcBorders>
              <w:top w:val="single" w:sz="4" w:space="0" w:color="auto"/>
              <w:left w:val="single" w:sz="12" w:space="0" w:color="auto"/>
              <w:bottom w:val="nil"/>
              <w:right w:val="single" w:sz="12" w:space="0" w:color="auto"/>
            </w:tcBorders>
          </w:tcPr>
          <w:p w14:paraId="0C78B3FA" w14:textId="5D8A68F5" w:rsidR="000714AC" w:rsidRPr="00BB45A7" w:rsidRDefault="000714AC" w:rsidP="000714AC">
            <w:pPr>
              <w:pStyle w:val="TAL"/>
              <w:keepNext w:val="0"/>
              <w:keepLines w:val="0"/>
              <w:rPr>
                <w:sz w:val="20"/>
              </w:rPr>
            </w:pPr>
            <w:r>
              <w:rPr>
                <w:sz w:val="20"/>
              </w:rPr>
              <w:t>Revised to 0326</w:t>
            </w:r>
          </w:p>
        </w:tc>
        <w:tc>
          <w:tcPr>
            <w:tcW w:w="4497" w:type="dxa"/>
            <w:tcBorders>
              <w:top w:val="single" w:sz="4" w:space="0" w:color="auto"/>
              <w:left w:val="single" w:sz="12" w:space="0" w:color="auto"/>
              <w:bottom w:val="nil"/>
              <w:right w:val="single" w:sz="12" w:space="0" w:color="auto"/>
            </w:tcBorders>
          </w:tcPr>
          <w:p w14:paraId="0D9D3CEA" w14:textId="5A73DC67" w:rsidR="000714AC" w:rsidRPr="00BB45A7" w:rsidRDefault="000714AC" w:rsidP="000714AC">
            <w:pPr>
              <w:pStyle w:val="TAL"/>
              <w:keepNext w:val="0"/>
              <w:keepLines w:val="0"/>
              <w:rPr>
                <w:sz w:val="20"/>
              </w:rPr>
            </w:pPr>
            <w:r>
              <w:rPr>
                <w:sz w:val="20"/>
              </w:rPr>
              <w:t xml:space="preserve">More details on </w:t>
            </w:r>
            <w:r w:rsidRPr="00D36245">
              <w:rPr>
                <w:sz w:val="20"/>
              </w:rPr>
              <w:t xml:space="preserve">Proposal #2 </w:t>
            </w:r>
            <w:r>
              <w:rPr>
                <w:sz w:val="20"/>
              </w:rPr>
              <w:t xml:space="preserve">- </w:t>
            </w:r>
            <w:r w:rsidRPr="00D36245">
              <w:rPr>
                <w:sz w:val="20"/>
              </w:rPr>
              <w:t>Git for Version Control</w:t>
            </w:r>
          </w:p>
        </w:tc>
      </w:tr>
      <w:tr w:rsidR="000714AC" w:rsidRPr="002F2600" w14:paraId="0C408A3E" w14:textId="77777777" w:rsidTr="000714AC">
        <w:tc>
          <w:tcPr>
            <w:tcW w:w="975" w:type="dxa"/>
            <w:tcBorders>
              <w:top w:val="nil"/>
              <w:left w:val="single" w:sz="12" w:space="0" w:color="auto"/>
              <w:bottom w:val="single" w:sz="4" w:space="0" w:color="auto"/>
              <w:right w:val="single" w:sz="12" w:space="0" w:color="auto"/>
            </w:tcBorders>
          </w:tcPr>
          <w:p w14:paraId="02608F24"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4D5FF96C"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75F0778E" w14:textId="13A6FF1B"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0326</w:t>
            </w:r>
          </w:p>
        </w:tc>
        <w:tc>
          <w:tcPr>
            <w:tcW w:w="3251" w:type="dxa"/>
            <w:tcBorders>
              <w:top w:val="nil"/>
              <w:left w:val="single" w:sz="12" w:space="0" w:color="auto"/>
              <w:bottom w:val="single" w:sz="4" w:space="0" w:color="auto"/>
              <w:right w:val="single" w:sz="12" w:space="0" w:color="auto"/>
            </w:tcBorders>
            <w:shd w:val="clear" w:color="auto" w:fill="00FFFF"/>
          </w:tcPr>
          <w:p w14:paraId="252772D5" w14:textId="1CEFA0D3"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w:t>
            </w:r>
            <w:proofErr w:type="spellStart"/>
            <w:r>
              <w:rPr>
                <w:sz w:val="20"/>
              </w:rPr>
              <w:t>pCR</w:t>
            </w:r>
            <w:proofErr w:type="spellEnd"/>
            <w:r>
              <w:rPr>
                <w:sz w:val="20"/>
              </w:rPr>
              <w:t xml:space="preserve"> on Git for 3GPP Specifications</w:t>
            </w:r>
          </w:p>
        </w:tc>
        <w:tc>
          <w:tcPr>
            <w:tcW w:w="1401" w:type="dxa"/>
            <w:tcBorders>
              <w:top w:val="nil"/>
              <w:left w:val="single" w:sz="12" w:space="0" w:color="auto"/>
              <w:bottom w:val="single" w:sz="4" w:space="0" w:color="auto"/>
              <w:right w:val="single" w:sz="12" w:space="0" w:color="auto"/>
            </w:tcBorders>
            <w:shd w:val="clear" w:color="auto" w:fill="00FFFF"/>
          </w:tcPr>
          <w:p w14:paraId="756D0CBF" w14:textId="2FF98D1B" w:rsidR="000714AC" w:rsidRDefault="000714AC" w:rsidP="000714AC">
            <w:pPr>
              <w:pStyle w:val="TAL"/>
              <w:keepNext w:val="0"/>
              <w:keepLines w:val="0"/>
              <w:rPr>
                <w:sz w:val="20"/>
              </w:rPr>
            </w:pPr>
            <w:r>
              <w:rPr>
                <w:sz w:val="20"/>
              </w:rPr>
              <w:t>Nokia</w:t>
            </w:r>
          </w:p>
        </w:tc>
        <w:tc>
          <w:tcPr>
            <w:tcW w:w="1184" w:type="dxa"/>
            <w:tcBorders>
              <w:top w:val="nil"/>
              <w:left w:val="single" w:sz="12" w:space="0" w:color="auto"/>
              <w:bottom w:val="single" w:sz="4" w:space="0" w:color="auto"/>
              <w:right w:val="single" w:sz="12" w:space="0" w:color="auto"/>
            </w:tcBorders>
          </w:tcPr>
          <w:p w14:paraId="738F0481" w14:textId="77777777" w:rsidR="000714AC" w:rsidRDefault="000714AC" w:rsidP="000714AC">
            <w:pPr>
              <w:pStyle w:val="TAL"/>
              <w:keepNext w:val="0"/>
              <w:keepLines w:val="0"/>
              <w:rPr>
                <w:sz w:val="20"/>
              </w:rPr>
            </w:pPr>
          </w:p>
        </w:tc>
        <w:tc>
          <w:tcPr>
            <w:tcW w:w="4497" w:type="dxa"/>
            <w:tcBorders>
              <w:top w:val="nil"/>
              <w:left w:val="single" w:sz="12" w:space="0" w:color="auto"/>
              <w:bottom w:val="single" w:sz="4" w:space="0" w:color="auto"/>
              <w:right w:val="single" w:sz="12" w:space="0" w:color="auto"/>
            </w:tcBorders>
          </w:tcPr>
          <w:p w14:paraId="50ACB249" w14:textId="77777777" w:rsidR="000714AC" w:rsidRDefault="000714AC" w:rsidP="000714AC">
            <w:pPr>
              <w:pStyle w:val="TAL"/>
              <w:keepNext w:val="0"/>
              <w:keepLines w:val="0"/>
              <w:rPr>
                <w:sz w:val="20"/>
              </w:rPr>
            </w:pPr>
          </w:p>
        </w:tc>
      </w:tr>
      <w:tr w:rsidR="000714AC" w:rsidRPr="002F2600" w14:paraId="4D36ECAD" w14:textId="77777777" w:rsidTr="000714AC">
        <w:tc>
          <w:tcPr>
            <w:tcW w:w="975" w:type="dxa"/>
            <w:tcBorders>
              <w:top w:val="single" w:sz="4" w:space="0" w:color="auto"/>
              <w:left w:val="single" w:sz="12" w:space="0" w:color="auto"/>
              <w:right w:val="single" w:sz="12" w:space="0" w:color="auto"/>
            </w:tcBorders>
          </w:tcPr>
          <w:p w14:paraId="5251D9ED" w14:textId="77777777" w:rsidR="000714AC" w:rsidRDefault="000714AC" w:rsidP="000714AC">
            <w:pPr>
              <w:pStyle w:val="TAL"/>
              <w:keepNext w:val="0"/>
              <w:keepLines w:val="0"/>
              <w:rPr>
                <w:b/>
                <w:bCs/>
                <w:sz w:val="20"/>
              </w:rPr>
            </w:pPr>
          </w:p>
        </w:tc>
        <w:tc>
          <w:tcPr>
            <w:tcW w:w="2555" w:type="dxa"/>
            <w:tcBorders>
              <w:top w:val="single" w:sz="4" w:space="0" w:color="auto"/>
              <w:left w:val="single" w:sz="12" w:space="0" w:color="auto"/>
              <w:right w:val="single" w:sz="12" w:space="0" w:color="auto"/>
            </w:tcBorders>
          </w:tcPr>
          <w:p w14:paraId="292228C0" w14:textId="77777777" w:rsidR="000714AC" w:rsidRPr="00294F61" w:rsidRDefault="000714AC" w:rsidP="000714AC">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1E820473" w14:textId="738B0753"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0310</w:t>
            </w:r>
          </w:p>
        </w:tc>
        <w:tc>
          <w:tcPr>
            <w:tcW w:w="3251" w:type="dxa"/>
            <w:tcBorders>
              <w:top w:val="single" w:sz="4" w:space="0" w:color="auto"/>
              <w:left w:val="single" w:sz="12" w:space="0" w:color="auto"/>
              <w:bottom w:val="single" w:sz="4" w:space="0" w:color="auto"/>
              <w:right w:val="single" w:sz="12" w:space="0" w:color="auto"/>
            </w:tcBorders>
          </w:tcPr>
          <w:p w14:paraId="7CF17A2E" w14:textId="4CB3A19B" w:rsidR="000714AC" w:rsidRPr="00BB45A7" w:rsidRDefault="000714AC" w:rsidP="000714AC">
            <w:pPr>
              <w:pStyle w:val="TAL"/>
              <w:keepNext w:val="0"/>
              <w:keepLines w:val="0"/>
              <w:rPr>
                <w:sz w:val="20"/>
              </w:rPr>
            </w:pPr>
            <w:r>
              <w:rPr>
                <w:sz w:val="20"/>
              </w:rPr>
              <w:t xml:space="preserve">discussion    On CR handling with </w:t>
            </w:r>
            <w:proofErr w:type="spellStart"/>
            <w:r>
              <w:rPr>
                <w:sz w:val="20"/>
              </w:rPr>
              <w:t>Markdown+git</w:t>
            </w:r>
            <w:proofErr w:type="spellEnd"/>
          </w:p>
        </w:tc>
        <w:tc>
          <w:tcPr>
            <w:tcW w:w="1401" w:type="dxa"/>
            <w:tcBorders>
              <w:top w:val="single" w:sz="4" w:space="0" w:color="auto"/>
              <w:left w:val="single" w:sz="12" w:space="0" w:color="auto"/>
              <w:bottom w:val="single" w:sz="4" w:space="0" w:color="auto"/>
              <w:right w:val="single" w:sz="12" w:space="0" w:color="auto"/>
            </w:tcBorders>
          </w:tcPr>
          <w:p w14:paraId="56E91EB6" w14:textId="46E9DD8A" w:rsidR="000714AC" w:rsidRPr="00BB45A7" w:rsidRDefault="000714AC" w:rsidP="000714AC">
            <w:pPr>
              <w:pStyle w:val="TAL"/>
              <w:keepNext w:val="0"/>
              <w:keepLines w:val="0"/>
              <w:rPr>
                <w:sz w:val="20"/>
              </w:rPr>
            </w:pPr>
            <w:r>
              <w:rPr>
                <w:sz w:val="20"/>
              </w:rPr>
              <w:t>Apple Inc.</w:t>
            </w:r>
          </w:p>
        </w:tc>
        <w:tc>
          <w:tcPr>
            <w:tcW w:w="1184" w:type="dxa"/>
            <w:tcBorders>
              <w:top w:val="single" w:sz="4" w:space="0" w:color="auto"/>
              <w:left w:val="single" w:sz="12" w:space="0" w:color="auto"/>
              <w:right w:val="single" w:sz="12" w:space="0" w:color="auto"/>
            </w:tcBorders>
          </w:tcPr>
          <w:p w14:paraId="484C0A74" w14:textId="67BA073D" w:rsidR="000714AC" w:rsidRPr="00BB45A7" w:rsidRDefault="000714AC" w:rsidP="000714AC">
            <w:pPr>
              <w:pStyle w:val="TAL"/>
              <w:keepNext w:val="0"/>
              <w:keepLines w:val="0"/>
              <w:rPr>
                <w:sz w:val="20"/>
              </w:rPr>
            </w:pPr>
            <w:r>
              <w:rPr>
                <w:sz w:val="20"/>
              </w:rPr>
              <w:t>Noted</w:t>
            </w:r>
          </w:p>
        </w:tc>
        <w:tc>
          <w:tcPr>
            <w:tcW w:w="4497" w:type="dxa"/>
            <w:tcBorders>
              <w:top w:val="single" w:sz="4" w:space="0" w:color="auto"/>
              <w:left w:val="single" w:sz="12" w:space="0" w:color="auto"/>
              <w:right w:val="single" w:sz="12" w:space="0" w:color="auto"/>
            </w:tcBorders>
          </w:tcPr>
          <w:p w14:paraId="2839D1EB" w14:textId="28431CDD" w:rsidR="000714AC" w:rsidRPr="00BB45A7" w:rsidRDefault="000714AC" w:rsidP="000714AC">
            <w:pPr>
              <w:pStyle w:val="TAL"/>
              <w:keepNext w:val="0"/>
              <w:keepLines w:val="0"/>
              <w:rPr>
                <w:sz w:val="20"/>
              </w:rPr>
            </w:pPr>
            <w:r>
              <w:rPr>
                <w:sz w:val="20"/>
              </w:rPr>
              <w:t xml:space="preserve">Discussion paper – </w:t>
            </w:r>
            <w:r w:rsidRPr="008F025F">
              <w:rPr>
                <w:sz w:val="20"/>
                <w:highlight w:val="yellow"/>
              </w:rPr>
              <w:t>moved from AI 4</w:t>
            </w:r>
          </w:p>
        </w:tc>
      </w:tr>
      <w:tr w:rsidR="000714AC" w:rsidRPr="002F2600" w14:paraId="147D8FD9" w14:textId="77777777" w:rsidTr="000714AC">
        <w:tc>
          <w:tcPr>
            <w:tcW w:w="975" w:type="dxa"/>
            <w:tcBorders>
              <w:left w:val="single" w:sz="12" w:space="0" w:color="auto"/>
              <w:bottom w:val="nil"/>
              <w:right w:val="single" w:sz="12" w:space="0" w:color="auto"/>
            </w:tcBorders>
          </w:tcPr>
          <w:p w14:paraId="7F907B56" w14:textId="77777777" w:rsidR="000714AC" w:rsidRDefault="000714AC" w:rsidP="000714AC">
            <w:pPr>
              <w:pStyle w:val="TAL"/>
              <w:keepNext w:val="0"/>
              <w:keepLines w:val="0"/>
              <w:rPr>
                <w:b/>
                <w:bCs/>
                <w:sz w:val="20"/>
              </w:rPr>
            </w:pPr>
          </w:p>
        </w:tc>
        <w:tc>
          <w:tcPr>
            <w:tcW w:w="2555" w:type="dxa"/>
            <w:tcBorders>
              <w:left w:val="single" w:sz="12" w:space="0" w:color="auto"/>
              <w:bottom w:val="nil"/>
              <w:right w:val="single" w:sz="12" w:space="0" w:color="auto"/>
            </w:tcBorders>
          </w:tcPr>
          <w:p w14:paraId="64D8803C" w14:textId="77777777" w:rsidR="000714AC" w:rsidRPr="00294F61" w:rsidRDefault="000714AC" w:rsidP="000714AC">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60BC7083" w14:textId="5964D7A2"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0314</w:t>
            </w:r>
          </w:p>
        </w:tc>
        <w:tc>
          <w:tcPr>
            <w:tcW w:w="3251" w:type="dxa"/>
            <w:tcBorders>
              <w:top w:val="single" w:sz="4" w:space="0" w:color="auto"/>
              <w:left w:val="single" w:sz="12" w:space="0" w:color="auto"/>
              <w:bottom w:val="nil"/>
              <w:right w:val="single" w:sz="12" w:space="0" w:color="auto"/>
            </w:tcBorders>
          </w:tcPr>
          <w:p w14:paraId="38352EF4" w14:textId="07BE964B"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ways of working for CRs with Gitlab</w:t>
            </w:r>
          </w:p>
        </w:tc>
        <w:tc>
          <w:tcPr>
            <w:tcW w:w="1401" w:type="dxa"/>
            <w:tcBorders>
              <w:top w:val="single" w:sz="4" w:space="0" w:color="auto"/>
              <w:left w:val="single" w:sz="12" w:space="0" w:color="auto"/>
              <w:bottom w:val="nil"/>
              <w:right w:val="single" w:sz="12" w:space="0" w:color="auto"/>
            </w:tcBorders>
          </w:tcPr>
          <w:p w14:paraId="6B57068D" w14:textId="349D1837" w:rsidR="000714AC" w:rsidRDefault="000714AC" w:rsidP="000714AC">
            <w:pPr>
              <w:pStyle w:val="TAL"/>
              <w:keepNext w:val="0"/>
              <w:keepLines w:val="0"/>
              <w:rPr>
                <w:sz w:val="20"/>
              </w:rPr>
            </w:pPr>
            <w:r>
              <w:rPr>
                <w:sz w:val="20"/>
              </w:rPr>
              <w:t>Huawei</w:t>
            </w:r>
          </w:p>
        </w:tc>
        <w:tc>
          <w:tcPr>
            <w:tcW w:w="1184" w:type="dxa"/>
            <w:tcBorders>
              <w:left w:val="single" w:sz="12" w:space="0" w:color="auto"/>
              <w:bottom w:val="nil"/>
              <w:right w:val="single" w:sz="12" w:space="0" w:color="auto"/>
            </w:tcBorders>
          </w:tcPr>
          <w:p w14:paraId="04A34D1B" w14:textId="7CF131EF" w:rsidR="000714AC" w:rsidRPr="00684B6F" w:rsidRDefault="000714AC" w:rsidP="000714AC">
            <w:pPr>
              <w:pStyle w:val="TAL"/>
              <w:keepNext w:val="0"/>
              <w:keepLines w:val="0"/>
              <w:rPr>
                <w:sz w:val="20"/>
              </w:rPr>
            </w:pPr>
            <w:r w:rsidRPr="00684B6F">
              <w:rPr>
                <w:sz w:val="20"/>
              </w:rPr>
              <w:t>Revised to 0327</w:t>
            </w:r>
          </w:p>
        </w:tc>
        <w:tc>
          <w:tcPr>
            <w:tcW w:w="4497" w:type="dxa"/>
            <w:tcBorders>
              <w:left w:val="single" w:sz="12" w:space="0" w:color="auto"/>
              <w:bottom w:val="nil"/>
              <w:right w:val="single" w:sz="12" w:space="0" w:color="auto"/>
            </w:tcBorders>
          </w:tcPr>
          <w:p w14:paraId="07D1BE48" w14:textId="441BEACD" w:rsidR="000714AC" w:rsidRDefault="000714AC" w:rsidP="000714AC">
            <w:pPr>
              <w:pStyle w:val="TAL"/>
              <w:keepNext w:val="0"/>
              <w:keepLines w:val="0"/>
              <w:rPr>
                <w:sz w:val="20"/>
              </w:rPr>
            </w:pPr>
            <w:r>
              <w:rPr>
                <w:sz w:val="20"/>
              </w:rPr>
              <w:t>New tools/WoW proposal</w:t>
            </w:r>
          </w:p>
        </w:tc>
      </w:tr>
      <w:tr w:rsidR="000714AC" w:rsidRPr="002F2600" w14:paraId="6EF245BD" w14:textId="77777777" w:rsidTr="000714AC">
        <w:tc>
          <w:tcPr>
            <w:tcW w:w="975" w:type="dxa"/>
            <w:tcBorders>
              <w:top w:val="nil"/>
              <w:left w:val="single" w:sz="12" w:space="0" w:color="auto"/>
              <w:right w:val="single" w:sz="12" w:space="0" w:color="auto"/>
            </w:tcBorders>
          </w:tcPr>
          <w:p w14:paraId="1E15100E" w14:textId="77777777" w:rsidR="000714AC" w:rsidRDefault="000714AC" w:rsidP="000714AC">
            <w:pPr>
              <w:pStyle w:val="TAL"/>
              <w:keepNext w:val="0"/>
              <w:keepLines w:val="0"/>
              <w:rPr>
                <w:b/>
                <w:bCs/>
                <w:sz w:val="20"/>
              </w:rPr>
            </w:pPr>
          </w:p>
        </w:tc>
        <w:tc>
          <w:tcPr>
            <w:tcW w:w="2555" w:type="dxa"/>
            <w:tcBorders>
              <w:top w:val="nil"/>
              <w:left w:val="single" w:sz="12" w:space="0" w:color="auto"/>
              <w:right w:val="single" w:sz="12" w:space="0" w:color="auto"/>
            </w:tcBorders>
          </w:tcPr>
          <w:p w14:paraId="2915B584" w14:textId="77777777" w:rsidR="000714AC" w:rsidRPr="00294F61"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40E146EB" w14:textId="2AD369EC"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0327</w:t>
            </w:r>
          </w:p>
        </w:tc>
        <w:tc>
          <w:tcPr>
            <w:tcW w:w="3251" w:type="dxa"/>
            <w:tcBorders>
              <w:top w:val="nil"/>
              <w:left w:val="single" w:sz="12" w:space="0" w:color="auto"/>
              <w:bottom w:val="single" w:sz="4" w:space="0" w:color="auto"/>
              <w:right w:val="single" w:sz="12" w:space="0" w:color="auto"/>
            </w:tcBorders>
            <w:shd w:val="clear" w:color="auto" w:fill="00FFFF"/>
          </w:tcPr>
          <w:p w14:paraId="1D6A8788" w14:textId="1E757CFD"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ways of working for CRs with Gitlab</w:t>
            </w:r>
          </w:p>
        </w:tc>
        <w:tc>
          <w:tcPr>
            <w:tcW w:w="1401" w:type="dxa"/>
            <w:tcBorders>
              <w:top w:val="nil"/>
              <w:left w:val="single" w:sz="12" w:space="0" w:color="auto"/>
              <w:bottom w:val="single" w:sz="4" w:space="0" w:color="auto"/>
              <w:right w:val="single" w:sz="12" w:space="0" w:color="auto"/>
            </w:tcBorders>
            <w:shd w:val="clear" w:color="auto" w:fill="00FFFF"/>
          </w:tcPr>
          <w:p w14:paraId="1ADE1DF0" w14:textId="1C48AAF6" w:rsidR="000714AC" w:rsidRDefault="000714AC" w:rsidP="000714AC">
            <w:pPr>
              <w:pStyle w:val="TAL"/>
              <w:keepNext w:val="0"/>
              <w:keepLines w:val="0"/>
              <w:rPr>
                <w:sz w:val="20"/>
              </w:rPr>
            </w:pPr>
            <w:r>
              <w:rPr>
                <w:sz w:val="20"/>
              </w:rPr>
              <w:t>Huawei</w:t>
            </w:r>
          </w:p>
        </w:tc>
        <w:tc>
          <w:tcPr>
            <w:tcW w:w="1184" w:type="dxa"/>
            <w:tcBorders>
              <w:top w:val="nil"/>
              <w:left w:val="single" w:sz="12" w:space="0" w:color="auto"/>
              <w:right w:val="single" w:sz="12" w:space="0" w:color="auto"/>
            </w:tcBorders>
          </w:tcPr>
          <w:p w14:paraId="562F3623" w14:textId="77777777" w:rsidR="000714AC" w:rsidRPr="00684B6F" w:rsidRDefault="000714AC" w:rsidP="000714AC">
            <w:pPr>
              <w:pStyle w:val="TAL"/>
              <w:keepNext w:val="0"/>
              <w:keepLines w:val="0"/>
              <w:rPr>
                <w:sz w:val="20"/>
              </w:rPr>
            </w:pPr>
          </w:p>
        </w:tc>
        <w:tc>
          <w:tcPr>
            <w:tcW w:w="4497" w:type="dxa"/>
            <w:tcBorders>
              <w:top w:val="nil"/>
              <w:left w:val="single" w:sz="12" w:space="0" w:color="auto"/>
              <w:right w:val="single" w:sz="12" w:space="0" w:color="auto"/>
            </w:tcBorders>
          </w:tcPr>
          <w:p w14:paraId="6C3CAE29" w14:textId="77777777" w:rsidR="000714AC" w:rsidRDefault="000714AC" w:rsidP="000714AC">
            <w:pPr>
              <w:pStyle w:val="TAL"/>
              <w:keepNext w:val="0"/>
              <w:keepLines w:val="0"/>
              <w:rPr>
                <w:sz w:val="20"/>
              </w:rPr>
            </w:pPr>
          </w:p>
        </w:tc>
      </w:tr>
      <w:tr w:rsidR="000714AC" w:rsidRPr="002F2600" w14:paraId="5A04022A" w14:textId="77777777" w:rsidTr="000714AC">
        <w:tc>
          <w:tcPr>
            <w:tcW w:w="975" w:type="dxa"/>
            <w:tcBorders>
              <w:left w:val="single" w:sz="12" w:space="0" w:color="auto"/>
              <w:bottom w:val="nil"/>
              <w:right w:val="single" w:sz="12" w:space="0" w:color="auto"/>
            </w:tcBorders>
          </w:tcPr>
          <w:p w14:paraId="0FB25BB1" w14:textId="77777777" w:rsidR="000714AC" w:rsidRDefault="000714AC" w:rsidP="000714AC">
            <w:pPr>
              <w:pStyle w:val="TAL"/>
              <w:keepNext w:val="0"/>
              <w:keepLines w:val="0"/>
              <w:rPr>
                <w:b/>
                <w:bCs/>
                <w:sz w:val="20"/>
              </w:rPr>
            </w:pPr>
          </w:p>
        </w:tc>
        <w:tc>
          <w:tcPr>
            <w:tcW w:w="2555" w:type="dxa"/>
            <w:tcBorders>
              <w:left w:val="single" w:sz="12" w:space="0" w:color="auto"/>
              <w:bottom w:val="nil"/>
              <w:right w:val="single" w:sz="12" w:space="0" w:color="auto"/>
            </w:tcBorders>
          </w:tcPr>
          <w:p w14:paraId="48745F41" w14:textId="77777777" w:rsidR="000714AC" w:rsidRPr="00294F61" w:rsidRDefault="000714AC" w:rsidP="000714AC">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3377252B" w14:textId="1A4BD502"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0319</w:t>
            </w:r>
          </w:p>
        </w:tc>
        <w:tc>
          <w:tcPr>
            <w:tcW w:w="3251" w:type="dxa"/>
            <w:tcBorders>
              <w:top w:val="single" w:sz="4" w:space="0" w:color="auto"/>
              <w:left w:val="single" w:sz="12" w:space="0" w:color="auto"/>
              <w:bottom w:val="nil"/>
              <w:right w:val="single" w:sz="12" w:space="0" w:color="auto"/>
            </w:tcBorders>
          </w:tcPr>
          <w:p w14:paraId="7CD9B351" w14:textId="6C397B4C"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 CR on OneM2M workflow</w:t>
            </w:r>
          </w:p>
        </w:tc>
        <w:tc>
          <w:tcPr>
            <w:tcW w:w="1401" w:type="dxa"/>
            <w:tcBorders>
              <w:top w:val="single" w:sz="4" w:space="0" w:color="auto"/>
              <w:left w:val="single" w:sz="12" w:space="0" w:color="auto"/>
              <w:bottom w:val="nil"/>
              <w:right w:val="single" w:sz="12" w:space="0" w:color="auto"/>
            </w:tcBorders>
          </w:tcPr>
          <w:p w14:paraId="46C11C51" w14:textId="3ED01123" w:rsidR="000714AC" w:rsidRDefault="000714AC" w:rsidP="000714AC">
            <w:pPr>
              <w:pStyle w:val="TAL"/>
              <w:keepNext w:val="0"/>
              <w:keepLines w:val="0"/>
              <w:rPr>
                <w:sz w:val="20"/>
              </w:rPr>
            </w:pPr>
            <w:r>
              <w:rPr>
                <w:sz w:val="20"/>
              </w:rPr>
              <w:t>Ericsson</w:t>
            </w:r>
          </w:p>
        </w:tc>
        <w:tc>
          <w:tcPr>
            <w:tcW w:w="1184" w:type="dxa"/>
            <w:tcBorders>
              <w:left w:val="single" w:sz="12" w:space="0" w:color="auto"/>
              <w:bottom w:val="nil"/>
              <w:right w:val="single" w:sz="12" w:space="0" w:color="auto"/>
            </w:tcBorders>
          </w:tcPr>
          <w:p w14:paraId="79682CDC" w14:textId="4CF4CEE9" w:rsidR="000714AC" w:rsidRPr="00684B6F" w:rsidRDefault="000714AC" w:rsidP="000714AC">
            <w:pPr>
              <w:pStyle w:val="TAL"/>
              <w:keepNext w:val="0"/>
              <w:keepLines w:val="0"/>
              <w:rPr>
                <w:sz w:val="20"/>
              </w:rPr>
            </w:pPr>
            <w:r w:rsidRPr="00684B6F">
              <w:rPr>
                <w:sz w:val="20"/>
              </w:rPr>
              <w:t>Revised to 0328</w:t>
            </w:r>
          </w:p>
        </w:tc>
        <w:tc>
          <w:tcPr>
            <w:tcW w:w="4497" w:type="dxa"/>
            <w:tcBorders>
              <w:left w:val="single" w:sz="12" w:space="0" w:color="auto"/>
              <w:bottom w:val="nil"/>
              <w:right w:val="single" w:sz="12" w:space="0" w:color="auto"/>
            </w:tcBorders>
          </w:tcPr>
          <w:p w14:paraId="2C8DE12B" w14:textId="753AE8A7" w:rsidR="000714AC" w:rsidRDefault="000714AC" w:rsidP="000714AC">
            <w:pPr>
              <w:pStyle w:val="TAL"/>
              <w:keepNext w:val="0"/>
              <w:keepLines w:val="0"/>
              <w:rPr>
                <w:sz w:val="20"/>
              </w:rPr>
            </w:pPr>
            <w:r>
              <w:rPr>
                <w:sz w:val="20"/>
              </w:rPr>
              <w:t>OneM2M-based workflow</w:t>
            </w:r>
          </w:p>
        </w:tc>
      </w:tr>
      <w:tr w:rsidR="000714AC" w:rsidRPr="002F2600" w14:paraId="43E8985B" w14:textId="77777777" w:rsidTr="000714AC">
        <w:tc>
          <w:tcPr>
            <w:tcW w:w="975" w:type="dxa"/>
            <w:tcBorders>
              <w:top w:val="nil"/>
              <w:left w:val="single" w:sz="12" w:space="0" w:color="auto"/>
              <w:right w:val="single" w:sz="12" w:space="0" w:color="auto"/>
            </w:tcBorders>
          </w:tcPr>
          <w:p w14:paraId="01BDD79F" w14:textId="77777777" w:rsidR="000714AC" w:rsidRDefault="000714AC" w:rsidP="000714AC">
            <w:pPr>
              <w:pStyle w:val="TAL"/>
              <w:keepNext w:val="0"/>
              <w:keepLines w:val="0"/>
              <w:rPr>
                <w:b/>
                <w:bCs/>
                <w:sz w:val="20"/>
              </w:rPr>
            </w:pPr>
          </w:p>
        </w:tc>
        <w:tc>
          <w:tcPr>
            <w:tcW w:w="2555" w:type="dxa"/>
            <w:tcBorders>
              <w:top w:val="nil"/>
              <w:left w:val="single" w:sz="12" w:space="0" w:color="auto"/>
              <w:right w:val="single" w:sz="12" w:space="0" w:color="auto"/>
            </w:tcBorders>
          </w:tcPr>
          <w:p w14:paraId="6B05A755" w14:textId="77777777" w:rsidR="000714AC" w:rsidRPr="00294F61"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52F1470A" w14:textId="4052D01B"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0328</w:t>
            </w:r>
          </w:p>
        </w:tc>
        <w:tc>
          <w:tcPr>
            <w:tcW w:w="3251" w:type="dxa"/>
            <w:tcBorders>
              <w:top w:val="nil"/>
              <w:left w:val="single" w:sz="12" w:space="0" w:color="auto"/>
              <w:bottom w:val="single" w:sz="4" w:space="0" w:color="auto"/>
              <w:right w:val="single" w:sz="12" w:space="0" w:color="auto"/>
            </w:tcBorders>
            <w:shd w:val="clear" w:color="auto" w:fill="00FFFF"/>
          </w:tcPr>
          <w:p w14:paraId="0D3F2F6A" w14:textId="1325721F"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 CR on OneM2M workflow</w:t>
            </w:r>
          </w:p>
        </w:tc>
        <w:tc>
          <w:tcPr>
            <w:tcW w:w="1401" w:type="dxa"/>
            <w:tcBorders>
              <w:top w:val="nil"/>
              <w:left w:val="single" w:sz="12" w:space="0" w:color="auto"/>
              <w:bottom w:val="single" w:sz="4" w:space="0" w:color="auto"/>
              <w:right w:val="single" w:sz="12" w:space="0" w:color="auto"/>
            </w:tcBorders>
            <w:shd w:val="clear" w:color="auto" w:fill="00FFFF"/>
          </w:tcPr>
          <w:p w14:paraId="4C0AB4BF" w14:textId="1E97CAFB" w:rsidR="000714AC" w:rsidRDefault="000714AC" w:rsidP="000714AC">
            <w:pPr>
              <w:pStyle w:val="TAL"/>
              <w:keepNext w:val="0"/>
              <w:keepLines w:val="0"/>
              <w:rPr>
                <w:sz w:val="20"/>
              </w:rPr>
            </w:pPr>
            <w:r>
              <w:rPr>
                <w:sz w:val="20"/>
              </w:rPr>
              <w:t>Ericsson</w:t>
            </w:r>
          </w:p>
        </w:tc>
        <w:tc>
          <w:tcPr>
            <w:tcW w:w="1184" w:type="dxa"/>
            <w:tcBorders>
              <w:top w:val="nil"/>
              <w:left w:val="single" w:sz="12" w:space="0" w:color="auto"/>
              <w:right w:val="single" w:sz="12" w:space="0" w:color="auto"/>
            </w:tcBorders>
          </w:tcPr>
          <w:p w14:paraId="51C4E8EA" w14:textId="77777777" w:rsidR="000714AC" w:rsidRPr="00684B6F" w:rsidRDefault="000714AC" w:rsidP="000714AC">
            <w:pPr>
              <w:pStyle w:val="TAL"/>
              <w:keepNext w:val="0"/>
              <w:keepLines w:val="0"/>
              <w:rPr>
                <w:sz w:val="20"/>
              </w:rPr>
            </w:pPr>
          </w:p>
        </w:tc>
        <w:tc>
          <w:tcPr>
            <w:tcW w:w="4497" w:type="dxa"/>
            <w:tcBorders>
              <w:top w:val="nil"/>
              <w:left w:val="single" w:sz="12" w:space="0" w:color="auto"/>
              <w:right w:val="single" w:sz="12" w:space="0" w:color="auto"/>
            </w:tcBorders>
          </w:tcPr>
          <w:p w14:paraId="0A283792" w14:textId="77777777" w:rsidR="000714AC" w:rsidRDefault="000714AC" w:rsidP="000714AC">
            <w:pPr>
              <w:pStyle w:val="TAL"/>
              <w:keepNext w:val="0"/>
              <w:keepLines w:val="0"/>
              <w:rPr>
                <w:sz w:val="20"/>
              </w:rPr>
            </w:pPr>
          </w:p>
        </w:tc>
      </w:tr>
      <w:tr w:rsidR="000714AC" w:rsidRPr="002F2600" w14:paraId="0DBE133D" w14:textId="77777777" w:rsidTr="000714AC">
        <w:tc>
          <w:tcPr>
            <w:tcW w:w="975" w:type="dxa"/>
            <w:tcBorders>
              <w:left w:val="single" w:sz="12" w:space="0" w:color="auto"/>
              <w:bottom w:val="nil"/>
              <w:right w:val="single" w:sz="12" w:space="0" w:color="auto"/>
            </w:tcBorders>
          </w:tcPr>
          <w:p w14:paraId="5F2CE3AC" w14:textId="77777777" w:rsidR="000714AC" w:rsidRDefault="000714AC" w:rsidP="000714AC">
            <w:pPr>
              <w:pStyle w:val="TAL"/>
              <w:keepNext w:val="0"/>
              <w:keepLines w:val="0"/>
              <w:rPr>
                <w:b/>
                <w:bCs/>
                <w:sz w:val="20"/>
              </w:rPr>
            </w:pPr>
          </w:p>
        </w:tc>
        <w:tc>
          <w:tcPr>
            <w:tcW w:w="2555" w:type="dxa"/>
            <w:tcBorders>
              <w:left w:val="single" w:sz="12" w:space="0" w:color="auto"/>
              <w:bottom w:val="nil"/>
              <w:right w:val="single" w:sz="12" w:space="0" w:color="auto"/>
            </w:tcBorders>
          </w:tcPr>
          <w:p w14:paraId="582723C3" w14:textId="77777777" w:rsidR="000714AC" w:rsidRPr="00294F61" w:rsidRDefault="000714AC" w:rsidP="000714AC">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7093C75A" w14:textId="3BBB6A40"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0320</w:t>
            </w:r>
          </w:p>
        </w:tc>
        <w:tc>
          <w:tcPr>
            <w:tcW w:w="3251" w:type="dxa"/>
            <w:tcBorders>
              <w:top w:val="single" w:sz="4" w:space="0" w:color="auto"/>
              <w:left w:val="single" w:sz="12" w:space="0" w:color="auto"/>
              <w:bottom w:val="nil"/>
              <w:right w:val="single" w:sz="12" w:space="0" w:color="auto"/>
            </w:tcBorders>
          </w:tcPr>
          <w:p w14:paraId="7053CDE4" w14:textId="1F7F9560" w:rsidR="000714AC" w:rsidRPr="00BB45A7"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 CR on using 3GPP Forge for CRs, TSs and TRs</w:t>
            </w:r>
          </w:p>
        </w:tc>
        <w:tc>
          <w:tcPr>
            <w:tcW w:w="1401" w:type="dxa"/>
            <w:tcBorders>
              <w:top w:val="single" w:sz="4" w:space="0" w:color="auto"/>
              <w:left w:val="single" w:sz="12" w:space="0" w:color="auto"/>
              <w:bottom w:val="nil"/>
              <w:right w:val="single" w:sz="12" w:space="0" w:color="auto"/>
            </w:tcBorders>
          </w:tcPr>
          <w:p w14:paraId="5A0E89F4" w14:textId="13BAE2D5" w:rsidR="000714AC" w:rsidRPr="00BB45A7" w:rsidRDefault="000714AC" w:rsidP="000714AC">
            <w:pPr>
              <w:pStyle w:val="TAL"/>
              <w:keepNext w:val="0"/>
              <w:keepLines w:val="0"/>
              <w:rPr>
                <w:sz w:val="20"/>
              </w:rPr>
            </w:pPr>
            <w:r>
              <w:rPr>
                <w:sz w:val="20"/>
              </w:rPr>
              <w:t>Ericsson</w:t>
            </w:r>
          </w:p>
        </w:tc>
        <w:tc>
          <w:tcPr>
            <w:tcW w:w="1184" w:type="dxa"/>
            <w:tcBorders>
              <w:left w:val="single" w:sz="12" w:space="0" w:color="auto"/>
              <w:bottom w:val="nil"/>
              <w:right w:val="single" w:sz="12" w:space="0" w:color="auto"/>
            </w:tcBorders>
          </w:tcPr>
          <w:p w14:paraId="7ACF45A8" w14:textId="15B7C774" w:rsidR="000714AC" w:rsidRPr="00684B6F" w:rsidRDefault="000714AC" w:rsidP="000714AC">
            <w:pPr>
              <w:pStyle w:val="TAL"/>
              <w:keepNext w:val="0"/>
              <w:keepLines w:val="0"/>
              <w:rPr>
                <w:sz w:val="20"/>
              </w:rPr>
            </w:pPr>
            <w:r w:rsidRPr="00684B6F">
              <w:rPr>
                <w:sz w:val="20"/>
              </w:rPr>
              <w:t>Revised to 0329</w:t>
            </w:r>
          </w:p>
        </w:tc>
        <w:tc>
          <w:tcPr>
            <w:tcW w:w="4497" w:type="dxa"/>
            <w:tcBorders>
              <w:left w:val="single" w:sz="12" w:space="0" w:color="auto"/>
              <w:bottom w:val="nil"/>
              <w:right w:val="single" w:sz="12" w:space="0" w:color="auto"/>
            </w:tcBorders>
          </w:tcPr>
          <w:p w14:paraId="7CB02D12" w14:textId="02DF81A9" w:rsidR="000714AC" w:rsidRPr="00BB45A7" w:rsidRDefault="00767BB0" w:rsidP="000714AC">
            <w:pPr>
              <w:pStyle w:val="TAL"/>
              <w:keepNext w:val="0"/>
              <w:keepLines w:val="0"/>
              <w:rPr>
                <w:sz w:val="20"/>
              </w:rPr>
            </w:pPr>
            <w:r>
              <w:rPr>
                <w:sz w:val="20"/>
              </w:rPr>
              <w:t xml:space="preserve">Possibly can be moved to Annex? </w:t>
            </w:r>
          </w:p>
        </w:tc>
      </w:tr>
      <w:tr w:rsidR="000714AC" w:rsidRPr="002F2600" w14:paraId="7BAB39F5" w14:textId="77777777" w:rsidTr="000714AC">
        <w:tc>
          <w:tcPr>
            <w:tcW w:w="975" w:type="dxa"/>
            <w:tcBorders>
              <w:top w:val="nil"/>
              <w:left w:val="single" w:sz="12" w:space="0" w:color="auto"/>
              <w:right w:val="single" w:sz="12" w:space="0" w:color="auto"/>
            </w:tcBorders>
          </w:tcPr>
          <w:p w14:paraId="01A00774" w14:textId="77777777" w:rsidR="000714AC" w:rsidRDefault="000714AC" w:rsidP="000714AC">
            <w:pPr>
              <w:pStyle w:val="TAL"/>
              <w:keepNext w:val="0"/>
              <w:keepLines w:val="0"/>
              <w:rPr>
                <w:b/>
                <w:bCs/>
                <w:sz w:val="20"/>
              </w:rPr>
            </w:pPr>
          </w:p>
        </w:tc>
        <w:tc>
          <w:tcPr>
            <w:tcW w:w="2555" w:type="dxa"/>
            <w:tcBorders>
              <w:top w:val="nil"/>
              <w:left w:val="single" w:sz="12" w:space="0" w:color="auto"/>
              <w:right w:val="single" w:sz="12" w:space="0" w:color="auto"/>
            </w:tcBorders>
          </w:tcPr>
          <w:p w14:paraId="734AAA0E" w14:textId="77777777" w:rsidR="000714AC" w:rsidRPr="00294F61"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126ACEC8" w14:textId="2278DB5D"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0329</w:t>
            </w:r>
          </w:p>
        </w:tc>
        <w:tc>
          <w:tcPr>
            <w:tcW w:w="3251" w:type="dxa"/>
            <w:tcBorders>
              <w:top w:val="nil"/>
              <w:left w:val="single" w:sz="12" w:space="0" w:color="auto"/>
              <w:bottom w:val="single" w:sz="4" w:space="0" w:color="auto"/>
              <w:right w:val="single" w:sz="12" w:space="0" w:color="auto"/>
            </w:tcBorders>
            <w:shd w:val="clear" w:color="auto" w:fill="00FFFF"/>
          </w:tcPr>
          <w:p w14:paraId="268B78B1" w14:textId="2444CF5D"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 CR on using 3GPP Forge for CRs, TSs and TRs</w:t>
            </w:r>
          </w:p>
        </w:tc>
        <w:tc>
          <w:tcPr>
            <w:tcW w:w="1401" w:type="dxa"/>
            <w:tcBorders>
              <w:top w:val="nil"/>
              <w:left w:val="single" w:sz="12" w:space="0" w:color="auto"/>
              <w:bottom w:val="single" w:sz="4" w:space="0" w:color="auto"/>
              <w:right w:val="single" w:sz="12" w:space="0" w:color="auto"/>
            </w:tcBorders>
            <w:shd w:val="clear" w:color="auto" w:fill="00FFFF"/>
          </w:tcPr>
          <w:p w14:paraId="4FA1F451" w14:textId="7ED3E804" w:rsidR="000714AC" w:rsidRDefault="000714AC" w:rsidP="000714AC">
            <w:pPr>
              <w:pStyle w:val="TAL"/>
              <w:keepNext w:val="0"/>
              <w:keepLines w:val="0"/>
              <w:rPr>
                <w:sz w:val="20"/>
              </w:rPr>
            </w:pPr>
            <w:r>
              <w:rPr>
                <w:sz w:val="20"/>
              </w:rPr>
              <w:t>Ericsson</w:t>
            </w:r>
          </w:p>
        </w:tc>
        <w:tc>
          <w:tcPr>
            <w:tcW w:w="1184" w:type="dxa"/>
            <w:tcBorders>
              <w:top w:val="nil"/>
              <w:left w:val="single" w:sz="12" w:space="0" w:color="auto"/>
              <w:right w:val="single" w:sz="12" w:space="0" w:color="auto"/>
            </w:tcBorders>
          </w:tcPr>
          <w:p w14:paraId="1326B559" w14:textId="77777777" w:rsidR="000714AC" w:rsidRDefault="000714AC" w:rsidP="000714AC">
            <w:pPr>
              <w:pStyle w:val="TAL"/>
              <w:keepNext w:val="0"/>
              <w:keepLines w:val="0"/>
              <w:rPr>
                <w:sz w:val="20"/>
                <w:highlight w:val="yellow"/>
              </w:rPr>
            </w:pPr>
          </w:p>
        </w:tc>
        <w:tc>
          <w:tcPr>
            <w:tcW w:w="4497" w:type="dxa"/>
            <w:tcBorders>
              <w:top w:val="nil"/>
              <w:left w:val="single" w:sz="12" w:space="0" w:color="auto"/>
              <w:right w:val="single" w:sz="12" w:space="0" w:color="auto"/>
            </w:tcBorders>
          </w:tcPr>
          <w:p w14:paraId="4F07DCB7" w14:textId="77777777" w:rsidR="000714AC" w:rsidRDefault="000714AC" w:rsidP="000714AC">
            <w:pPr>
              <w:pStyle w:val="TAL"/>
              <w:keepNext w:val="0"/>
              <w:keepLines w:val="0"/>
              <w:rPr>
                <w:sz w:val="20"/>
              </w:rPr>
            </w:pPr>
          </w:p>
        </w:tc>
      </w:tr>
      <w:tr w:rsidR="000714AC" w:rsidRPr="002F2600" w14:paraId="162B539A" w14:textId="77777777" w:rsidTr="00E0333B">
        <w:tc>
          <w:tcPr>
            <w:tcW w:w="975" w:type="dxa"/>
            <w:tcBorders>
              <w:left w:val="single" w:sz="12" w:space="0" w:color="auto"/>
              <w:right w:val="single" w:sz="12" w:space="0" w:color="auto"/>
            </w:tcBorders>
          </w:tcPr>
          <w:p w14:paraId="26243327" w14:textId="4A1ADCA4" w:rsidR="000714AC" w:rsidRDefault="000714AC" w:rsidP="000714AC">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0714AC" w:rsidRPr="00F2678E" w:rsidRDefault="000714AC" w:rsidP="000714AC">
            <w:pPr>
              <w:pStyle w:val="TAL"/>
              <w:keepNext w:val="0"/>
              <w:keepLines w:val="0"/>
              <w:rPr>
                <w:b/>
                <w:bCs/>
                <w:sz w:val="20"/>
              </w:rPr>
            </w:pPr>
            <w:r w:rsidRPr="00294F61">
              <w:rPr>
                <w:b/>
                <w:bCs/>
                <w:sz w:val="20"/>
              </w:rPr>
              <w:t>Assessment of existing specification formats and working methods, and requirements for any improvements (clause 4)</w:t>
            </w:r>
          </w:p>
        </w:tc>
        <w:tc>
          <w:tcPr>
            <w:tcW w:w="826" w:type="dxa"/>
            <w:tcBorders>
              <w:top w:val="single" w:sz="4" w:space="0" w:color="auto"/>
              <w:left w:val="single" w:sz="12" w:space="0" w:color="auto"/>
              <w:bottom w:val="single" w:sz="4" w:space="0" w:color="auto"/>
              <w:right w:val="single" w:sz="12" w:space="0" w:color="auto"/>
            </w:tcBorders>
          </w:tcPr>
          <w:p w14:paraId="6D969315" w14:textId="5E5D2F93" w:rsidR="000714AC" w:rsidRPr="00886D7A" w:rsidRDefault="000714AC" w:rsidP="000714AC">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4495723B" w14:textId="66D6ED5E" w:rsidR="000714AC" w:rsidRPr="00BB45A7" w:rsidRDefault="000714AC" w:rsidP="000714AC">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344C26F6" w14:textId="202281B6" w:rsidR="000714AC" w:rsidRPr="00BB45A7" w:rsidRDefault="000714AC" w:rsidP="000714AC">
            <w:pPr>
              <w:pStyle w:val="TAL"/>
              <w:keepNext w:val="0"/>
              <w:keepLines w:val="0"/>
              <w:rPr>
                <w:sz w:val="20"/>
              </w:rPr>
            </w:pPr>
          </w:p>
        </w:tc>
        <w:tc>
          <w:tcPr>
            <w:tcW w:w="1184" w:type="dxa"/>
            <w:tcBorders>
              <w:left w:val="single" w:sz="12" w:space="0" w:color="auto"/>
              <w:right w:val="single" w:sz="12" w:space="0" w:color="auto"/>
            </w:tcBorders>
          </w:tcPr>
          <w:p w14:paraId="687F89ED" w14:textId="77777777" w:rsidR="000714AC" w:rsidRPr="00BB45A7" w:rsidRDefault="000714AC" w:rsidP="000714AC">
            <w:pPr>
              <w:pStyle w:val="TAL"/>
              <w:keepNext w:val="0"/>
              <w:keepLines w:val="0"/>
              <w:rPr>
                <w:sz w:val="20"/>
              </w:rPr>
            </w:pPr>
          </w:p>
        </w:tc>
        <w:tc>
          <w:tcPr>
            <w:tcW w:w="4497" w:type="dxa"/>
            <w:tcBorders>
              <w:left w:val="single" w:sz="12" w:space="0" w:color="auto"/>
              <w:right w:val="single" w:sz="12" w:space="0" w:color="auto"/>
            </w:tcBorders>
          </w:tcPr>
          <w:p w14:paraId="7FDB2BC6" w14:textId="77777777" w:rsidR="000714AC" w:rsidRPr="00BB45A7" w:rsidRDefault="000714AC" w:rsidP="000714AC">
            <w:pPr>
              <w:pStyle w:val="TAL"/>
              <w:keepNext w:val="0"/>
              <w:keepLines w:val="0"/>
              <w:rPr>
                <w:sz w:val="20"/>
              </w:rPr>
            </w:pPr>
          </w:p>
        </w:tc>
      </w:tr>
      <w:tr w:rsidR="000714AC" w:rsidRPr="002F2600" w14:paraId="3A822131" w14:textId="77777777" w:rsidTr="000714AC">
        <w:tc>
          <w:tcPr>
            <w:tcW w:w="975" w:type="dxa"/>
            <w:tcBorders>
              <w:left w:val="single" w:sz="12" w:space="0" w:color="auto"/>
              <w:right w:val="single" w:sz="12" w:space="0" w:color="auto"/>
            </w:tcBorders>
          </w:tcPr>
          <w:p w14:paraId="606CF753" w14:textId="2CB6D76F" w:rsidR="000714AC" w:rsidRPr="00A30680" w:rsidRDefault="000714AC" w:rsidP="000714AC">
            <w:pPr>
              <w:pStyle w:val="TAL"/>
              <w:keepNext w:val="0"/>
              <w:keepLines w:val="0"/>
              <w:rPr>
                <w:b/>
                <w:bCs/>
                <w:sz w:val="20"/>
              </w:rPr>
            </w:pPr>
            <w:r>
              <w:rPr>
                <w:b/>
                <w:bCs/>
                <w:sz w:val="20"/>
              </w:rPr>
              <w:t>6</w:t>
            </w:r>
            <w:r w:rsidRPr="00A30680">
              <w:rPr>
                <w:b/>
                <w:bCs/>
                <w:sz w:val="20"/>
              </w:rPr>
              <w:t>.1</w:t>
            </w:r>
          </w:p>
        </w:tc>
        <w:tc>
          <w:tcPr>
            <w:tcW w:w="2555" w:type="dxa"/>
            <w:tcBorders>
              <w:left w:val="single" w:sz="12" w:space="0" w:color="auto"/>
              <w:right w:val="single" w:sz="12" w:space="0" w:color="auto"/>
            </w:tcBorders>
          </w:tcPr>
          <w:p w14:paraId="4F59031E" w14:textId="6CE0E884" w:rsidR="000714AC" w:rsidRPr="00A30680" w:rsidRDefault="000714AC" w:rsidP="000714AC">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0714AC" w:rsidRPr="00886D7A" w:rsidRDefault="000714AC" w:rsidP="000714A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0714AC" w:rsidRPr="00BB45A7" w:rsidRDefault="000714AC" w:rsidP="000714AC">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0714AC" w:rsidRPr="00BB45A7" w:rsidRDefault="000714AC" w:rsidP="000714AC">
            <w:pPr>
              <w:pStyle w:val="TAL"/>
              <w:keepNext w:val="0"/>
              <w:keepLines w:val="0"/>
              <w:rPr>
                <w:sz w:val="20"/>
              </w:rPr>
            </w:pPr>
          </w:p>
        </w:tc>
        <w:tc>
          <w:tcPr>
            <w:tcW w:w="1184" w:type="dxa"/>
            <w:tcBorders>
              <w:left w:val="single" w:sz="12" w:space="0" w:color="auto"/>
              <w:right w:val="single" w:sz="12" w:space="0" w:color="auto"/>
            </w:tcBorders>
          </w:tcPr>
          <w:p w14:paraId="020E8BD8" w14:textId="77777777" w:rsidR="000714AC" w:rsidRPr="00BB45A7" w:rsidRDefault="000714AC" w:rsidP="000714AC">
            <w:pPr>
              <w:pStyle w:val="TAL"/>
              <w:keepNext w:val="0"/>
              <w:keepLines w:val="0"/>
              <w:rPr>
                <w:sz w:val="20"/>
              </w:rPr>
            </w:pPr>
          </w:p>
        </w:tc>
        <w:tc>
          <w:tcPr>
            <w:tcW w:w="4497" w:type="dxa"/>
            <w:tcBorders>
              <w:left w:val="single" w:sz="12" w:space="0" w:color="auto"/>
              <w:right w:val="single" w:sz="12" w:space="0" w:color="auto"/>
            </w:tcBorders>
          </w:tcPr>
          <w:p w14:paraId="0317937F" w14:textId="77777777" w:rsidR="000714AC" w:rsidRPr="00BB45A7" w:rsidRDefault="000714AC" w:rsidP="000714AC">
            <w:pPr>
              <w:pStyle w:val="TAL"/>
              <w:keepNext w:val="0"/>
              <w:keepLines w:val="0"/>
              <w:rPr>
                <w:sz w:val="20"/>
              </w:rPr>
            </w:pPr>
          </w:p>
        </w:tc>
      </w:tr>
      <w:tr w:rsidR="000714AC" w:rsidRPr="002F2600" w14:paraId="47A3AFB1" w14:textId="77777777" w:rsidTr="000714AC">
        <w:tc>
          <w:tcPr>
            <w:tcW w:w="975" w:type="dxa"/>
            <w:tcBorders>
              <w:left w:val="single" w:sz="12" w:space="0" w:color="auto"/>
              <w:bottom w:val="nil"/>
              <w:right w:val="single" w:sz="12" w:space="0" w:color="auto"/>
            </w:tcBorders>
          </w:tcPr>
          <w:p w14:paraId="3D37D3AB" w14:textId="53D77652" w:rsidR="000714AC" w:rsidRPr="00A30680" w:rsidRDefault="000714AC" w:rsidP="000714AC">
            <w:pPr>
              <w:pStyle w:val="TAL"/>
              <w:keepNext w:val="0"/>
              <w:keepLines w:val="0"/>
              <w:rPr>
                <w:b/>
                <w:bCs/>
                <w:sz w:val="20"/>
              </w:rPr>
            </w:pPr>
            <w:r>
              <w:rPr>
                <w:b/>
                <w:bCs/>
                <w:sz w:val="20"/>
              </w:rPr>
              <w:lastRenderedPageBreak/>
              <w:t>6</w:t>
            </w:r>
            <w:r w:rsidRPr="00A30680">
              <w:rPr>
                <w:b/>
                <w:bCs/>
                <w:sz w:val="20"/>
              </w:rPr>
              <w:t>.2</w:t>
            </w:r>
          </w:p>
        </w:tc>
        <w:tc>
          <w:tcPr>
            <w:tcW w:w="2555" w:type="dxa"/>
            <w:tcBorders>
              <w:left w:val="single" w:sz="12" w:space="0" w:color="auto"/>
              <w:bottom w:val="nil"/>
              <w:right w:val="single" w:sz="12" w:space="0" w:color="auto"/>
            </w:tcBorders>
          </w:tcPr>
          <w:p w14:paraId="21C0095C" w14:textId="79B6D21D" w:rsidR="000714AC" w:rsidRPr="00A30680" w:rsidRDefault="000714AC" w:rsidP="000714AC">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nil"/>
              <w:right w:val="single" w:sz="12" w:space="0" w:color="auto"/>
            </w:tcBorders>
          </w:tcPr>
          <w:p w14:paraId="5F33D7C6" w14:textId="2EA37250"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0315</w:t>
            </w:r>
          </w:p>
        </w:tc>
        <w:tc>
          <w:tcPr>
            <w:tcW w:w="3251" w:type="dxa"/>
            <w:tcBorders>
              <w:left w:val="single" w:sz="12" w:space="0" w:color="auto"/>
              <w:bottom w:val="nil"/>
              <w:right w:val="single" w:sz="12" w:space="0" w:color="auto"/>
            </w:tcBorders>
          </w:tcPr>
          <w:p w14:paraId="62E9C076" w14:textId="4F653EE1" w:rsidR="000714AC" w:rsidRPr="00BB45A7"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solutions to address shortcomings of Word</w:t>
            </w:r>
          </w:p>
        </w:tc>
        <w:tc>
          <w:tcPr>
            <w:tcW w:w="1401" w:type="dxa"/>
            <w:tcBorders>
              <w:left w:val="single" w:sz="12" w:space="0" w:color="auto"/>
              <w:bottom w:val="nil"/>
              <w:right w:val="single" w:sz="12" w:space="0" w:color="auto"/>
            </w:tcBorders>
          </w:tcPr>
          <w:p w14:paraId="3C896089" w14:textId="7A2A1314" w:rsidR="000714AC" w:rsidRPr="00BB45A7" w:rsidRDefault="000714AC" w:rsidP="000714AC">
            <w:pPr>
              <w:pStyle w:val="TAL"/>
              <w:keepNext w:val="0"/>
              <w:keepLines w:val="0"/>
              <w:rPr>
                <w:sz w:val="20"/>
              </w:rPr>
            </w:pPr>
            <w:r>
              <w:rPr>
                <w:sz w:val="20"/>
              </w:rPr>
              <w:t>Huawei, MediaTek, CATT</w:t>
            </w:r>
          </w:p>
        </w:tc>
        <w:tc>
          <w:tcPr>
            <w:tcW w:w="1184" w:type="dxa"/>
            <w:tcBorders>
              <w:left w:val="single" w:sz="12" w:space="0" w:color="auto"/>
              <w:bottom w:val="nil"/>
              <w:right w:val="single" w:sz="12" w:space="0" w:color="auto"/>
            </w:tcBorders>
          </w:tcPr>
          <w:p w14:paraId="7D49304C" w14:textId="42D8C796" w:rsidR="000714AC" w:rsidRPr="00684B6F" w:rsidRDefault="000714AC" w:rsidP="000714AC">
            <w:pPr>
              <w:pStyle w:val="TAL"/>
              <w:keepNext w:val="0"/>
              <w:keepLines w:val="0"/>
              <w:rPr>
                <w:sz w:val="20"/>
              </w:rPr>
            </w:pPr>
            <w:r w:rsidRPr="00684B6F">
              <w:rPr>
                <w:sz w:val="20"/>
              </w:rPr>
              <w:t>Revised to 0330</w:t>
            </w:r>
          </w:p>
        </w:tc>
        <w:tc>
          <w:tcPr>
            <w:tcW w:w="4497" w:type="dxa"/>
            <w:tcBorders>
              <w:left w:val="single" w:sz="12" w:space="0" w:color="auto"/>
              <w:bottom w:val="nil"/>
              <w:right w:val="single" w:sz="12" w:space="0" w:color="auto"/>
            </w:tcBorders>
          </w:tcPr>
          <w:p w14:paraId="7BCECD37" w14:textId="246F0291" w:rsidR="000714AC" w:rsidRPr="00BB45A7" w:rsidRDefault="000714AC" w:rsidP="000714AC">
            <w:pPr>
              <w:pStyle w:val="TAL"/>
              <w:keepNext w:val="0"/>
              <w:keepLines w:val="0"/>
              <w:rPr>
                <w:sz w:val="20"/>
              </w:rPr>
            </w:pPr>
            <w:r>
              <w:rPr>
                <w:sz w:val="20"/>
              </w:rPr>
              <w:t>Solution and guidelines to improve Word usage</w:t>
            </w:r>
          </w:p>
        </w:tc>
      </w:tr>
      <w:tr w:rsidR="000714AC" w:rsidRPr="002F2600" w14:paraId="635489BF" w14:textId="77777777" w:rsidTr="00767BB0">
        <w:tc>
          <w:tcPr>
            <w:tcW w:w="975" w:type="dxa"/>
            <w:tcBorders>
              <w:top w:val="nil"/>
              <w:left w:val="single" w:sz="12" w:space="0" w:color="auto"/>
              <w:right w:val="single" w:sz="12" w:space="0" w:color="auto"/>
            </w:tcBorders>
          </w:tcPr>
          <w:p w14:paraId="1370C599" w14:textId="77777777" w:rsidR="000714AC" w:rsidRDefault="000714AC" w:rsidP="000714AC">
            <w:pPr>
              <w:pStyle w:val="TAL"/>
              <w:keepNext w:val="0"/>
              <w:keepLines w:val="0"/>
              <w:rPr>
                <w:b/>
                <w:bCs/>
                <w:sz w:val="20"/>
              </w:rPr>
            </w:pPr>
          </w:p>
        </w:tc>
        <w:tc>
          <w:tcPr>
            <w:tcW w:w="2555" w:type="dxa"/>
            <w:tcBorders>
              <w:top w:val="nil"/>
              <w:left w:val="single" w:sz="12" w:space="0" w:color="auto"/>
              <w:right w:val="single" w:sz="12" w:space="0" w:color="auto"/>
            </w:tcBorders>
          </w:tcPr>
          <w:p w14:paraId="68593ECB" w14:textId="77777777" w:rsidR="000714AC" w:rsidRPr="00A30680"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42CAE523" w14:textId="19BFCAFF"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0330</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7CC53F0F" w14:textId="10620B94" w:rsidR="000714AC"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solutions to address shortcomings of Word</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3611305D" w14:textId="1C62EA36" w:rsidR="000714AC" w:rsidRDefault="000714AC" w:rsidP="000714AC">
            <w:pPr>
              <w:pStyle w:val="TAL"/>
              <w:keepNext w:val="0"/>
              <w:keepLines w:val="0"/>
              <w:rPr>
                <w:sz w:val="20"/>
              </w:rPr>
            </w:pPr>
            <w:r>
              <w:rPr>
                <w:sz w:val="20"/>
              </w:rPr>
              <w:t>Huawei, MediaTek, CATT</w:t>
            </w:r>
          </w:p>
        </w:tc>
        <w:tc>
          <w:tcPr>
            <w:tcW w:w="1184" w:type="dxa"/>
            <w:tcBorders>
              <w:top w:val="nil"/>
              <w:left w:val="single" w:sz="12" w:space="0" w:color="auto"/>
              <w:right w:val="single" w:sz="12" w:space="0" w:color="auto"/>
            </w:tcBorders>
          </w:tcPr>
          <w:p w14:paraId="4C793AD3" w14:textId="4A269F9D" w:rsidR="000714AC" w:rsidRPr="00684B6F" w:rsidRDefault="00767BB0" w:rsidP="000714AC">
            <w:pPr>
              <w:pStyle w:val="TAL"/>
              <w:keepNext w:val="0"/>
              <w:keepLines w:val="0"/>
              <w:rPr>
                <w:sz w:val="20"/>
              </w:rPr>
            </w:pPr>
            <w:r>
              <w:rPr>
                <w:sz w:val="20"/>
              </w:rPr>
              <w:t>Endorsed</w:t>
            </w:r>
          </w:p>
        </w:tc>
        <w:tc>
          <w:tcPr>
            <w:tcW w:w="4497" w:type="dxa"/>
            <w:tcBorders>
              <w:top w:val="nil"/>
              <w:left w:val="single" w:sz="12" w:space="0" w:color="auto"/>
              <w:right w:val="single" w:sz="12" w:space="0" w:color="auto"/>
            </w:tcBorders>
          </w:tcPr>
          <w:p w14:paraId="61D27EBA" w14:textId="12268D31" w:rsidR="000714AC" w:rsidRDefault="000714AC" w:rsidP="000714AC">
            <w:pPr>
              <w:pStyle w:val="TAL"/>
              <w:keepNext w:val="0"/>
              <w:keepLines w:val="0"/>
              <w:rPr>
                <w:sz w:val="20"/>
              </w:rPr>
            </w:pPr>
            <w:r>
              <w:rPr>
                <w:sz w:val="20"/>
              </w:rPr>
              <w:t xml:space="preserve">Endorsed with removal of guidelines (the guidelines to be merged into </w:t>
            </w:r>
            <w:r w:rsidR="00684B6F">
              <w:rPr>
                <w:sz w:val="20"/>
              </w:rPr>
              <w:t>0309</w:t>
            </w:r>
          </w:p>
        </w:tc>
      </w:tr>
      <w:tr w:rsidR="000714AC" w:rsidRPr="002F2600" w14:paraId="53F273D5" w14:textId="77777777" w:rsidTr="00684B6F">
        <w:tc>
          <w:tcPr>
            <w:tcW w:w="975" w:type="dxa"/>
            <w:tcBorders>
              <w:left w:val="single" w:sz="12" w:space="0" w:color="auto"/>
              <w:bottom w:val="nil"/>
              <w:right w:val="single" w:sz="12" w:space="0" w:color="auto"/>
            </w:tcBorders>
          </w:tcPr>
          <w:p w14:paraId="7C2B2380" w14:textId="201B3FA5" w:rsidR="000714AC" w:rsidRPr="00A30680" w:rsidRDefault="000714AC" w:rsidP="000714AC">
            <w:pPr>
              <w:pStyle w:val="TAL"/>
              <w:keepNext w:val="0"/>
              <w:keepLines w:val="0"/>
              <w:rPr>
                <w:b/>
                <w:bCs/>
                <w:sz w:val="20"/>
              </w:rPr>
            </w:pPr>
            <w:r>
              <w:rPr>
                <w:b/>
                <w:bCs/>
                <w:sz w:val="20"/>
              </w:rPr>
              <w:t>6</w:t>
            </w:r>
            <w:r w:rsidRPr="00A30680">
              <w:rPr>
                <w:b/>
                <w:bCs/>
                <w:sz w:val="20"/>
              </w:rPr>
              <w:t>.3</w:t>
            </w:r>
          </w:p>
        </w:tc>
        <w:tc>
          <w:tcPr>
            <w:tcW w:w="2555" w:type="dxa"/>
            <w:tcBorders>
              <w:left w:val="single" w:sz="12" w:space="0" w:color="auto"/>
              <w:bottom w:val="nil"/>
              <w:right w:val="single" w:sz="12" w:space="0" w:color="auto"/>
            </w:tcBorders>
          </w:tcPr>
          <w:p w14:paraId="1DFDE16F" w14:textId="299C8DB6" w:rsidR="000714AC" w:rsidRPr="00A30680" w:rsidRDefault="000714AC" w:rsidP="000714AC">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tcPr>
          <w:p w14:paraId="2FBE2396" w14:textId="62C17D27"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0308</w:t>
            </w:r>
          </w:p>
        </w:tc>
        <w:tc>
          <w:tcPr>
            <w:tcW w:w="3251" w:type="dxa"/>
            <w:tcBorders>
              <w:left w:val="single" w:sz="12" w:space="0" w:color="auto"/>
              <w:bottom w:val="single" w:sz="4" w:space="0" w:color="auto"/>
              <w:right w:val="single" w:sz="12" w:space="0" w:color="auto"/>
            </w:tcBorders>
          </w:tcPr>
          <w:p w14:paraId="2C67F72D" w14:textId="33EB281F" w:rsidR="000714AC" w:rsidRPr="00BB45A7" w:rsidRDefault="000714AC" w:rsidP="000714AC">
            <w:pPr>
              <w:pStyle w:val="TAL"/>
              <w:keepNext w:val="0"/>
              <w:keepLines w:val="0"/>
              <w:rPr>
                <w:sz w:val="20"/>
              </w:rPr>
            </w:pPr>
            <w:r>
              <w:rPr>
                <w:sz w:val="20"/>
              </w:rPr>
              <w:t>discussion    Considerations on transposition and external audience</w:t>
            </w:r>
          </w:p>
        </w:tc>
        <w:tc>
          <w:tcPr>
            <w:tcW w:w="1401" w:type="dxa"/>
            <w:tcBorders>
              <w:left w:val="single" w:sz="12" w:space="0" w:color="auto"/>
              <w:bottom w:val="single" w:sz="4" w:space="0" w:color="auto"/>
              <w:right w:val="single" w:sz="12" w:space="0" w:color="auto"/>
            </w:tcBorders>
          </w:tcPr>
          <w:p w14:paraId="2B825057" w14:textId="5F6EF6C4" w:rsidR="000714AC" w:rsidRPr="00BB45A7" w:rsidRDefault="000714AC" w:rsidP="000714AC">
            <w:pPr>
              <w:pStyle w:val="TAL"/>
              <w:keepNext w:val="0"/>
              <w:keepLines w:val="0"/>
              <w:rPr>
                <w:sz w:val="20"/>
              </w:rPr>
            </w:pPr>
            <w:r>
              <w:rPr>
                <w:sz w:val="20"/>
              </w:rPr>
              <w:t>MCC</w:t>
            </w:r>
          </w:p>
        </w:tc>
        <w:tc>
          <w:tcPr>
            <w:tcW w:w="1184" w:type="dxa"/>
            <w:tcBorders>
              <w:left w:val="single" w:sz="12" w:space="0" w:color="auto"/>
              <w:bottom w:val="nil"/>
              <w:right w:val="single" w:sz="12" w:space="0" w:color="auto"/>
            </w:tcBorders>
          </w:tcPr>
          <w:p w14:paraId="4150EF06" w14:textId="5792649B" w:rsidR="000714AC" w:rsidRPr="00684B6F" w:rsidRDefault="00684B6F" w:rsidP="000714AC">
            <w:pPr>
              <w:pStyle w:val="TAL"/>
              <w:keepNext w:val="0"/>
              <w:keepLines w:val="0"/>
              <w:rPr>
                <w:sz w:val="20"/>
              </w:rPr>
            </w:pPr>
            <w:r w:rsidRPr="00684B6F">
              <w:rPr>
                <w:sz w:val="20"/>
              </w:rPr>
              <w:t>Noted</w:t>
            </w:r>
          </w:p>
        </w:tc>
        <w:tc>
          <w:tcPr>
            <w:tcW w:w="4497" w:type="dxa"/>
            <w:tcBorders>
              <w:left w:val="single" w:sz="12" w:space="0" w:color="auto"/>
              <w:bottom w:val="nil"/>
              <w:right w:val="single" w:sz="12" w:space="0" w:color="auto"/>
            </w:tcBorders>
          </w:tcPr>
          <w:p w14:paraId="58EE95B7" w14:textId="653EA82B" w:rsidR="000714AC" w:rsidRPr="00BB45A7" w:rsidRDefault="000714AC" w:rsidP="000714AC">
            <w:pPr>
              <w:pStyle w:val="TAL"/>
              <w:keepNext w:val="0"/>
              <w:keepLines w:val="0"/>
              <w:rPr>
                <w:sz w:val="20"/>
              </w:rPr>
            </w:pPr>
            <w:r>
              <w:rPr>
                <w:sz w:val="20"/>
              </w:rPr>
              <w:t>Considerations for transposition and external audience</w:t>
            </w:r>
          </w:p>
        </w:tc>
      </w:tr>
      <w:tr w:rsidR="000714AC" w:rsidRPr="002F2600" w14:paraId="693E633F" w14:textId="77777777" w:rsidTr="00684B6F">
        <w:tc>
          <w:tcPr>
            <w:tcW w:w="975" w:type="dxa"/>
            <w:tcBorders>
              <w:left w:val="single" w:sz="12" w:space="0" w:color="auto"/>
              <w:bottom w:val="nil"/>
              <w:right w:val="single" w:sz="12" w:space="0" w:color="auto"/>
            </w:tcBorders>
          </w:tcPr>
          <w:p w14:paraId="3281CBAE" w14:textId="77777777" w:rsidR="000714AC" w:rsidRDefault="000714AC" w:rsidP="000714AC">
            <w:pPr>
              <w:pStyle w:val="TAL"/>
              <w:keepNext w:val="0"/>
              <w:keepLines w:val="0"/>
              <w:rPr>
                <w:b/>
                <w:bCs/>
                <w:sz w:val="20"/>
              </w:rPr>
            </w:pPr>
          </w:p>
        </w:tc>
        <w:tc>
          <w:tcPr>
            <w:tcW w:w="2555" w:type="dxa"/>
            <w:tcBorders>
              <w:left w:val="single" w:sz="12" w:space="0" w:color="auto"/>
              <w:bottom w:val="nil"/>
              <w:right w:val="single" w:sz="12" w:space="0" w:color="auto"/>
            </w:tcBorders>
          </w:tcPr>
          <w:p w14:paraId="386FAB14" w14:textId="77777777" w:rsidR="000714AC" w:rsidRPr="00750E57" w:rsidRDefault="000714AC" w:rsidP="000714AC">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2F02E214" w14:textId="19725942"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0316</w:t>
            </w:r>
          </w:p>
        </w:tc>
        <w:tc>
          <w:tcPr>
            <w:tcW w:w="3251" w:type="dxa"/>
            <w:tcBorders>
              <w:top w:val="single" w:sz="4" w:space="0" w:color="auto"/>
              <w:left w:val="single" w:sz="12" w:space="0" w:color="auto"/>
              <w:bottom w:val="nil"/>
              <w:right w:val="single" w:sz="12" w:space="0" w:color="auto"/>
            </w:tcBorders>
          </w:tcPr>
          <w:p w14:paraId="1CA7DB81" w14:textId="52D6E5A2" w:rsidR="000714AC" w:rsidRPr="00BB45A7" w:rsidRDefault="000714AC" w:rsidP="000714AC">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evaluation criteria for requirements</w:t>
            </w:r>
          </w:p>
        </w:tc>
        <w:tc>
          <w:tcPr>
            <w:tcW w:w="1401" w:type="dxa"/>
            <w:tcBorders>
              <w:top w:val="single" w:sz="4" w:space="0" w:color="auto"/>
              <w:left w:val="single" w:sz="12" w:space="0" w:color="auto"/>
              <w:bottom w:val="nil"/>
              <w:right w:val="single" w:sz="12" w:space="0" w:color="auto"/>
            </w:tcBorders>
          </w:tcPr>
          <w:p w14:paraId="6E9CAD37" w14:textId="19345B95" w:rsidR="000714AC" w:rsidRPr="00BB45A7" w:rsidRDefault="000714AC" w:rsidP="000714AC">
            <w:pPr>
              <w:pStyle w:val="TAL"/>
              <w:keepNext w:val="0"/>
              <w:keepLines w:val="0"/>
              <w:rPr>
                <w:sz w:val="20"/>
              </w:rPr>
            </w:pPr>
            <w:r>
              <w:rPr>
                <w:sz w:val="20"/>
              </w:rPr>
              <w:t>Huawei</w:t>
            </w:r>
          </w:p>
        </w:tc>
        <w:tc>
          <w:tcPr>
            <w:tcW w:w="1184" w:type="dxa"/>
            <w:tcBorders>
              <w:left w:val="single" w:sz="12" w:space="0" w:color="auto"/>
              <w:bottom w:val="nil"/>
              <w:right w:val="single" w:sz="12" w:space="0" w:color="auto"/>
            </w:tcBorders>
          </w:tcPr>
          <w:p w14:paraId="0BAE1085" w14:textId="0B6DFC0A" w:rsidR="000714AC" w:rsidRPr="00684B6F" w:rsidRDefault="00684B6F" w:rsidP="000714AC">
            <w:pPr>
              <w:pStyle w:val="TAL"/>
              <w:keepNext w:val="0"/>
              <w:keepLines w:val="0"/>
              <w:rPr>
                <w:sz w:val="20"/>
              </w:rPr>
            </w:pPr>
            <w:r w:rsidRPr="00684B6F">
              <w:rPr>
                <w:sz w:val="20"/>
              </w:rPr>
              <w:t>Revised to 0331</w:t>
            </w:r>
          </w:p>
        </w:tc>
        <w:tc>
          <w:tcPr>
            <w:tcW w:w="4497" w:type="dxa"/>
            <w:tcBorders>
              <w:left w:val="single" w:sz="12" w:space="0" w:color="auto"/>
              <w:bottom w:val="nil"/>
              <w:right w:val="single" w:sz="12" w:space="0" w:color="auto"/>
            </w:tcBorders>
          </w:tcPr>
          <w:p w14:paraId="2FBC6368" w14:textId="1A0119BA" w:rsidR="000714AC" w:rsidRPr="00BB45A7" w:rsidRDefault="000714AC" w:rsidP="000714AC">
            <w:pPr>
              <w:pStyle w:val="TAL"/>
              <w:keepNext w:val="0"/>
              <w:keepLines w:val="0"/>
              <w:rPr>
                <w:sz w:val="20"/>
              </w:rPr>
            </w:pPr>
            <w:r>
              <w:rPr>
                <w:sz w:val="20"/>
              </w:rPr>
              <w:t>Brings evaluation criteria for requirements (mandatory/optional/etc)</w:t>
            </w:r>
          </w:p>
        </w:tc>
      </w:tr>
      <w:tr w:rsidR="00684B6F" w:rsidRPr="002F2600" w14:paraId="60E6DD47" w14:textId="77777777" w:rsidTr="00684B6F">
        <w:tc>
          <w:tcPr>
            <w:tcW w:w="975" w:type="dxa"/>
            <w:tcBorders>
              <w:top w:val="nil"/>
              <w:left w:val="single" w:sz="12" w:space="0" w:color="auto"/>
              <w:bottom w:val="single" w:sz="4" w:space="0" w:color="auto"/>
              <w:right w:val="single" w:sz="12" w:space="0" w:color="auto"/>
            </w:tcBorders>
          </w:tcPr>
          <w:p w14:paraId="3D84E337" w14:textId="77777777" w:rsidR="00684B6F" w:rsidRDefault="00684B6F" w:rsidP="00684B6F">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2E0D8096" w14:textId="77777777" w:rsidR="00684B6F" w:rsidRPr="00750E57" w:rsidRDefault="00684B6F" w:rsidP="00684B6F">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00FFFF"/>
          </w:tcPr>
          <w:p w14:paraId="570AB888" w14:textId="7EF4E55C" w:rsidR="00684B6F" w:rsidRDefault="00684B6F" w:rsidP="00684B6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0331</w:t>
            </w:r>
          </w:p>
        </w:tc>
        <w:tc>
          <w:tcPr>
            <w:tcW w:w="3251" w:type="dxa"/>
            <w:tcBorders>
              <w:top w:val="nil"/>
              <w:left w:val="single" w:sz="12" w:space="0" w:color="auto"/>
              <w:bottom w:val="single" w:sz="4" w:space="0" w:color="auto"/>
              <w:right w:val="single" w:sz="12" w:space="0" w:color="auto"/>
            </w:tcBorders>
            <w:shd w:val="clear" w:color="auto" w:fill="00FFFF"/>
          </w:tcPr>
          <w:p w14:paraId="51562288" w14:textId="50D64C38" w:rsidR="00684B6F" w:rsidRDefault="00684B6F" w:rsidP="00684B6F">
            <w:pPr>
              <w:pStyle w:val="TAL"/>
              <w:keepNext w:val="0"/>
              <w:keepLines w:val="0"/>
              <w:rPr>
                <w:sz w:val="20"/>
              </w:rPr>
            </w:pPr>
            <w:proofErr w:type="spellStart"/>
            <w:proofErr w:type="gramStart"/>
            <w:r>
              <w:rPr>
                <w:sz w:val="20"/>
              </w:rPr>
              <w:t>pCR</w:t>
            </w:r>
            <w:proofErr w:type="spellEnd"/>
            <w:r>
              <w:rPr>
                <w:sz w:val="20"/>
              </w:rPr>
              <w:t xml:space="preserve">  21.802</w:t>
            </w:r>
            <w:proofErr w:type="gramEnd"/>
            <w:r>
              <w:rPr>
                <w:sz w:val="20"/>
              </w:rPr>
              <w:t xml:space="preserve"> Rel-20 Pseudo-CR on evaluation criteria for requirements</w:t>
            </w:r>
          </w:p>
        </w:tc>
        <w:tc>
          <w:tcPr>
            <w:tcW w:w="1401" w:type="dxa"/>
            <w:tcBorders>
              <w:top w:val="nil"/>
              <w:left w:val="single" w:sz="12" w:space="0" w:color="auto"/>
              <w:bottom w:val="single" w:sz="4" w:space="0" w:color="auto"/>
              <w:right w:val="single" w:sz="12" w:space="0" w:color="auto"/>
            </w:tcBorders>
            <w:shd w:val="clear" w:color="auto" w:fill="00FFFF"/>
          </w:tcPr>
          <w:p w14:paraId="70778F2C" w14:textId="4836F229" w:rsidR="00684B6F" w:rsidRDefault="00684B6F" w:rsidP="00684B6F">
            <w:pPr>
              <w:pStyle w:val="TAL"/>
              <w:keepNext w:val="0"/>
              <w:keepLines w:val="0"/>
              <w:rPr>
                <w:sz w:val="20"/>
              </w:rPr>
            </w:pPr>
            <w:r>
              <w:rPr>
                <w:sz w:val="20"/>
              </w:rPr>
              <w:t>Huawei</w:t>
            </w:r>
          </w:p>
        </w:tc>
        <w:tc>
          <w:tcPr>
            <w:tcW w:w="1184" w:type="dxa"/>
            <w:tcBorders>
              <w:top w:val="nil"/>
              <w:left w:val="single" w:sz="12" w:space="0" w:color="auto"/>
              <w:bottom w:val="single" w:sz="4" w:space="0" w:color="auto"/>
              <w:right w:val="single" w:sz="12" w:space="0" w:color="auto"/>
            </w:tcBorders>
          </w:tcPr>
          <w:p w14:paraId="35BC8E09" w14:textId="77777777" w:rsidR="00684B6F" w:rsidRDefault="00684B6F" w:rsidP="00684B6F">
            <w:pPr>
              <w:pStyle w:val="TAL"/>
              <w:keepNext w:val="0"/>
              <w:keepLines w:val="0"/>
              <w:rPr>
                <w:sz w:val="20"/>
                <w:highlight w:val="yellow"/>
              </w:rPr>
            </w:pPr>
          </w:p>
        </w:tc>
        <w:tc>
          <w:tcPr>
            <w:tcW w:w="4497" w:type="dxa"/>
            <w:tcBorders>
              <w:top w:val="nil"/>
              <w:left w:val="single" w:sz="12" w:space="0" w:color="auto"/>
              <w:bottom w:val="single" w:sz="4" w:space="0" w:color="auto"/>
              <w:right w:val="single" w:sz="12" w:space="0" w:color="auto"/>
            </w:tcBorders>
          </w:tcPr>
          <w:p w14:paraId="1DA1BD46" w14:textId="77777777" w:rsidR="00684B6F" w:rsidRDefault="00684B6F" w:rsidP="00684B6F">
            <w:pPr>
              <w:pStyle w:val="TAL"/>
              <w:keepNext w:val="0"/>
              <w:keepLines w:val="0"/>
              <w:rPr>
                <w:sz w:val="20"/>
              </w:rPr>
            </w:pPr>
          </w:p>
        </w:tc>
      </w:tr>
      <w:tr w:rsidR="000714AC" w:rsidRPr="002F2600" w14:paraId="647D2409" w14:textId="77777777" w:rsidTr="00684B6F">
        <w:tc>
          <w:tcPr>
            <w:tcW w:w="975" w:type="dxa"/>
            <w:tcBorders>
              <w:top w:val="single" w:sz="4" w:space="0" w:color="auto"/>
              <w:left w:val="single" w:sz="12" w:space="0" w:color="auto"/>
              <w:bottom w:val="nil"/>
              <w:right w:val="single" w:sz="12" w:space="0" w:color="auto"/>
            </w:tcBorders>
          </w:tcPr>
          <w:p w14:paraId="1732FA6A" w14:textId="5A5AA413" w:rsidR="000714AC" w:rsidRPr="00BB45A7" w:rsidRDefault="000714AC" w:rsidP="000714AC">
            <w:pPr>
              <w:pStyle w:val="TAL"/>
              <w:keepNext w:val="0"/>
              <w:keepLines w:val="0"/>
              <w:rPr>
                <w:sz w:val="20"/>
              </w:rPr>
            </w:pPr>
            <w:r>
              <w:rPr>
                <w:b/>
                <w:bCs/>
                <w:sz w:val="20"/>
              </w:rPr>
              <w:t>7</w:t>
            </w:r>
          </w:p>
        </w:tc>
        <w:tc>
          <w:tcPr>
            <w:tcW w:w="2555" w:type="dxa"/>
            <w:tcBorders>
              <w:top w:val="single" w:sz="4" w:space="0" w:color="auto"/>
              <w:left w:val="single" w:sz="12" w:space="0" w:color="auto"/>
              <w:bottom w:val="nil"/>
              <w:right w:val="single" w:sz="12" w:space="0" w:color="auto"/>
            </w:tcBorders>
          </w:tcPr>
          <w:p w14:paraId="19BD6237" w14:textId="363285C9" w:rsidR="000714AC" w:rsidRPr="00BB45A7" w:rsidRDefault="000714AC" w:rsidP="000714AC">
            <w:pPr>
              <w:pStyle w:val="TAL"/>
              <w:keepNext w:val="0"/>
              <w:keepLines w:val="0"/>
              <w:rPr>
                <w:sz w:val="20"/>
              </w:rPr>
            </w:pPr>
            <w:r w:rsidRPr="00750E57">
              <w:rPr>
                <w:b/>
                <w:bCs/>
                <w:sz w:val="20"/>
              </w:rPr>
              <w:t>Any other business</w:t>
            </w:r>
          </w:p>
        </w:tc>
        <w:tc>
          <w:tcPr>
            <w:tcW w:w="826" w:type="dxa"/>
            <w:tcBorders>
              <w:top w:val="single" w:sz="4" w:space="0" w:color="auto"/>
              <w:left w:val="single" w:sz="12" w:space="0" w:color="auto"/>
              <w:bottom w:val="nil"/>
              <w:right w:val="single" w:sz="12" w:space="0" w:color="auto"/>
            </w:tcBorders>
          </w:tcPr>
          <w:p w14:paraId="116DAA2E" w14:textId="28B9A795" w:rsidR="000714AC" w:rsidRPr="00886D7A" w:rsidRDefault="000714AC" w:rsidP="000714AC">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tcPr>
          <w:p w14:paraId="37266427" w14:textId="5680DD61" w:rsidR="000714AC" w:rsidRPr="00BB45A7" w:rsidRDefault="000714AC" w:rsidP="000714AC">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6DD03E8" w14:textId="2266A2D0" w:rsidR="000714AC" w:rsidRPr="00BB45A7" w:rsidRDefault="000714AC" w:rsidP="000714AC">
            <w:pPr>
              <w:pStyle w:val="TAL"/>
              <w:keepNext w:val="0"/>
              <w:keepLines w:val="0"/>
              <w:rPr>
                <w:sz w:val="20"/>
              </w:rPr>
            </w:pPr>
          </w:p>
        </w:tc>
        <w:tc>
          <w:tcPr>
            <w:tcW w:w="1184" w:type="dxa"/>
            <w:tcBorders>
              <w:top w:val="single" w:sz="4" w:space="0" w:color="auto"/>
              <w:left w:val="single" w:sz="12" w:space="0" w:color="auto"/>
              <w:bottom w:val="nil"/>
              <w:right w:val="single" w:sz="12" w:space="0" w:color="auto"/>
            </w:tcBorders>
          </w:tcPr>
          <w:p w14:paraId="77EBD004" w14:textId="2CB477DA" w:rsidR="000714AC" w:rsidRPr="00BB45A7" w:rsidRDefault="000714AC" w:rsidP="000714AC">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2C982982" w14:textId="596C598E" w:rsidR="000714AC" w:rsidRPr="00BB45A7" w:rsidRDefault="000714AC" w:rsidP="000714AC">
            <w:pPr>
              <w:pStyle w:val="TAL"/>
              <w:keepNext w:val="0"/>
              <w:keepLines w:val="0"/>
              <w:rPr>
                <w:sz w:val="20"/>
              </w:rPr>
            </w:pPr>
          </w:p>
        </w:tc>
      </w:tr>
      <w:tr w:rsidR="000714AC" w:rsidRPr="002F2600" w14:paraId="676DC362" w14:textId="77777777" w:rsidTr="00E0333B">
        <w:tc>
          <w:tcPr>
            <w:tcW w:w="975" w:type="dxa"/>
            <w:tcBorders>
              <w:left w:val="single" w:sz="12" w:space="0" w:color="auto"/>
              <w:right w:val="single" w:sz="12" w:space="0" w:color="auto"/>
            </w:tcBorders>
          </w:tcPr>
          <w:p w14:paraId="274E8408" w14:textId="00140FD5" w:rsidR="000714AC" w:rsidRDefault="000714AC" w:rsidP="000714AC">
            <w:pPr>
              <w:pStyle w:val="TAL"/>
              <w:keepNext w:val="0"/>
              <w:keepLines w:val="0"/>
              <w:rPr>
                <w:b/>
                <w:bCs/>
                <w:sz w:val="20"/>
              </w:rPr>
            </w:pPr>
            <w:r>
              <w:rPr>
                <w:b/>
                <w:bCs/>
                <w:sz w:val="20"/>
              </w:rPr>
              <w:t>8</w:t>
            </w:r>
          </w:p>
        </w:tc>
        <w:tc>
          <w:tcPr>
            <w:tcW w:w="2555" w:type="dxa"/>
            <w:tcBorders>
              <w:left w:val="single" w:sz="12" w:space="0" w:color="auto"/>
              <w:right w:val="single" w:sz="12" w:space="0" w:color="auto"/>
            </w:tcBorders>
          </w:tcPr>
          <w:p w14:paraId="0A2BDE0F" w14:textId="70EDDDA6" w:rsidR="000714AC" w:rsidRPr="00F2678E" w:rsidRDefault="000714AC" w:rsidP="000714AC">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0714AC" w:rsidRPr="005038CE" w:rsidRDefault="000714AC" w:rsidP="000714AC">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0714AC" w:rsidRPr="008F37F9" w:rsidRDefault="000714AC" w:rsidP="000714AC">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0714AC" w:rsidRPr="008F37F9" w:rsidRDefault="000714AC" w:rsidP="000714AC">
            <w:pPr>
              <w:pStyle w:val="TAL"/>
              <w:keepNext w:val="0"/>
              <w:keepLines w:val="0"/>
              <w:rPr>
                <w:sz w:val="20"/>
              </w:rPr>
            </w:pPr>
          </w:p>
        </w:tc>
        <w:tc>
          <w:tcPr>
            <w:tcW w:w="1184" w:type="dxa"/>
            <w:tcBorders>
              <w:left w:val="single" w:sz="12" w:space="0" w:color="auto"/>
              <w:right w:val="single" w:sz="12" w:space="0" w:color="auto"/>
            </w:tcBorders>
          </w:tcPr>
          <w:p w14:paraId="05083FCA" w14:textId="77777777" w:rsidR="000714AC" w:rsidRPr="008F37F9" w:rsidRDefault="000714AC" w:rsidP="000714AC">
            <w:pPr>
              <w:pStyle w:val="TAL"/>
              <w:keepNext w:val="0"/>
              <w:keepLines w:val="0"/>
              <w:rPr>
                <w:sz w:val="20"/>
              </w:rPr>
            </w:pPr>
          </w:p>
        </w:tc>
        <w:tc>
          <w:tcPr>
            <w:tcW w:w="4497" w:type="dxa"/>
            <w:tcBorders>
              <w:left w:val="single" w:sz="12" w:space="0" w:color="auto"/>
              <w:right w:val="single" w:sz="12" w:space="0" w:color="auto"/>
            </w:tcBorders>
          </w:tcPr>
          <w:p w14:paraId="2883E826" w14:textId="2FDE2B89" w:rsidR="000714AC" w:rsidRPr="006A12FF" w:rsidRDefault="000714AC" w:rsidP="000714AC">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Pr>
                <w:rFonts w:eastAsia="SimSun"/>
                <w:b/>
                <w:color w:val="FF0000"/>
                <w:szCs w:val="18"/>
                <w:lang w:eastAsia="zh-CN"/>
              </w:rPr>
              <w:t>10</w:t>
            </w:r>
            <w:r>
              <w:rPr>
                <w:rFonts w:eastAsia="SimSun"/>
                <w:b/>
                <w:color w:val="FF0000"/>
                <w:szCs w:val="18"/>
                <w:vertAlign w:val="superscript"/>
                <w:lang w:eastAsia="zh-CN"/>
              </w:rPr>
              <w:t>th</w:t>
            </w:r>
            <w:r>
              <w:rPr>
                <w:rFonts w:eastAsia="SimSun"/>
                <w:b/>
                <w:color w:val="FF0000"/>
                <w:szCs w:val="18"/>
                <w:lang w:eastAsia="zh-CN"/>
              </w:rPr>
              <w:t xml:space="preserve"> November </w:t>
            </w:r>
            <w:r w:rsidRPr="007D2C9A">
              <w:rPr>
                <w:rFonts w:eastAsia="SimSun"/>
                <w:b/>
                <w:color w:val="FF0000"/>
                <w:szCs w:val="18"/>
                <w:lang w:eastAsia="zh-CN"/>
              </w:rPr>
              <w:t>202</w:t>
            </w:r>
            <w:r>
              <w:rPr>
                <w:rFonts w:eastAsia="SimSun"/>
                <w:b/>
                <w:color w:val="FF0000"/>
                <w:szCs w:val="18"/>
                <w:lang w:eastAsia="zh-CN"/>
              </w:rPr>
              <w:t>5</w:t>
            </w:r>
          </w:p>
        </w:tc>
      </w:tr>
      <w:tr w:rsidR="000714AC" w:rsidRPr="002F2600" w14:paraId="0D4E4D12" w14:textId="77777777" w:rsidTr="00E0333B">
        <w:tc>
          <w:tcPr>
            <w:tcW w:w="975" w:type="dxa"/>
            <w:tcBorders>
              <w:left w:val="single" w:sz="12" w:space="0" w:color="auto"/>
              <w:right w:val="single" w:sz="12" w:space="0" w:color="auto"/>
            </w:tcBorders>
          </w:tcPr>
          <w:p w14:paraId="78ED6EAC" w14:textId="29E90D63" w:rsidR="000714AC" w:rsidRPr="00E0333B" w:rsidRDefault="000714AC" w:rsidP="000714AC">
            <w:pPr>
              <w:pStyle w:val="TAL"/>
              <w:keepNext w:val="0"/>
              <w:keepLines w:val="0"/>
              <w:rPr>
                <w:b/>
                <w:bCs/>
                <w:sz w:val="20"/>
              </w:rPr>
            </w:pPr>
            <w:r w:rsidRPr="00E0333B">
              <w:rPr>
                <w:b/>
                <w:bCs/>
                <w:sz w:val="20"/>
              </w:rPr>
              <w:t>9</w:t>
            </w:r>
          </w:p>
        </w:tc>
        <w:tc>
          <w:tcPr>
            <w:tcW w:w="2555" w:type="dxa"/>
            <w:tcBorders>
              <w:left w:val="single" w:sz="12" w:space="0" w:color="auto"/>
              <w:right w:val="single" w:sz="12" w:space="0" w:color="auto"/>
            </w:tcBorders>
          </w:tcPr>
          <w:p w14:paraId="47BBC827" w14:textId="59D24B40" w:rsidR="000714AC" w:rsidRPr="00E0333B" w:rsidRDefault="000714AC" w:rsidP="000714AC">
            <w:pPr>
              <w:pStyle w:val="TAL"/>
              <w:keepNext w:val="0"/>
              <w:keepLines w:val="0"/>
              <w:rPr>
                <w:b/>
                <w:bCs/>
                <w:sz w:val="20"/>
              </w:rPr>
            </w:pPr>
            <w:r w:rsidRPr="00E0333B">
              <w:rPr>
                <w:b/>
                <w:bCs/>
                <w:sz w:val="20"/>
              </w:rPr>
              <w:t>Post-meeting processing</w:t>
            </w:r>
          </w:p>
        </w:tc>
        <w:tc>
          <w:tcPr>
            <w:tcW w:w="826" w:type="dxa"/>
            <w:tcBorders>
              <w:left w:val="single" w:sz="12" w:space="0" w:color="auto"/>
              <w:right w:val="single" w:sz="12" w:space="0" w:color="auto"/>
            </w:tcBorders>
            <w:shd w:val="clear" w:color="auto" w:fill="00FFFF"/>
          </w:tcPr>
          <w:p w14:paraId="09FA49D3" w14:textId="75034960" w:rsidR="000714AC" w:rsidRPr="00EC002F" w:rsidRDefault="000714AC" w:rsidP="000714AC">
            <w:pPr>
              <w:suppressLineNumbers/>
              <w:suppressAutoHyphens/>
              <w:spacing w:before="60" w:after="60"/>
              <w:jc w:val="center"/>
            </w:pPr>
            <w:r>
              <w:t>0301</w:t>
            </w:r>
          </w:p>
        </w:tc>
        <w:tc>
          <w:tcPr>
            <w:tcW w:w="3251" w:type="dxa"/>
            <w:tcBorders>
              <w:left w:val="single" w:sz="12" w:space="0" w:color="auto"/>
              <w:right w:val="single" w:sz="12" w:space="0" w:color="auto"/>
            </w:tcBorders>
            <w:shd w:val="clear" w:color="auto" w:fill="00FFFF"/>
          </w:tcPr>
          <w:p w14:paraId="61EEEC55" w14:textId="1A22D892" w:rsidR="000714AC" w:rsidRPr="00750E57" w:rsidRDefault="000714AC" w:rsidP="000714AC">
            <w:pPr>
              <w:pStyle w:val="TAL"/>
              <w:keepNext w:val="0"/>
              <w:keepLines w:val="0"/>
              <w:rPr>
                <w:sz w:val="20"/>
              </w:rPr>
            </w:pPr>
            <w:r>
              <w:rPr>
                <w:sz w:val="20"/>
              </w:rPr>
              <w:t xml:space="preserve">draft </w:t>
            </w:r>
            <w:proofErr w:type="gramStart"/>
            <w:r>
              <w:rPr>
                <w:sz w:val="20"/>
              </w:rPr>
              <w:t>TR  21.802</w:t>
            </w:r>
            <w:proofErr w:type="gramEnd"/>
            <w:r>
              <w:rPr>
                <w:sz w:val="20"/>
              </w:rPr>
              <w:t xml:space="preserve"> Rel-20 3GPP TR 21.802 v0.1.3</w:t>
            </w:r>
          </w:p>
        </w:tc>
        <w:tc>
          <w:tcPr>
            <w:tcW w:w="1401" w:type="dxa"/>
            <w:tcBorders>
              <w:left w:val="single" w:sz="12" w:space="0" w:color="auto"/>
              <w:right w:val="single" w:sz="12" w:space="0" w:color="auto"/>
            </w:tcBorders>
            <w:shd w:val="clear" w:color="auto" w:fill="00FFFF"/>
          </w:tcPr>
          <w:p w14:paraId="25ED5A10" w14:textId="45DB13B5" w:rsidR="000714AC" w:rsidRPr="00750E57" w:rsidRDefault="000714AC" w:rsidP="000714AC">
            <w:pPr>
              <w:pStyle w:val="TAL"/>
              <w:keepNext w:val="0"/>
              <w:keepLines w:val="0"/>
              <w:rPr>
                <w:sz w:val="20"/>
              </w:rPr>
            </w:pPr>
            <w:r>
              <w:rPr>
                <w:sz w:val="20"/>
              </w:rPr>
              <w:t>TR Rapporteur</w:t>
            </w:r>
          </w:p>
        </w:tc>
        <w:tc>
          <w:tcPr>
            <w:tcW w:w="1184" w:type="dxa"/>
            <w:tcBorders>
              <w:left w:val="single" w:sz="12" w:space="0" w:color="auto"/>
              <w:right w:val="single" w:sz="12" w:space="0" w:color="auto"/>
            </w:tcBorders>
          </w:tcPr>
          <w:p w14:paraId="1DA4E1D8" w14:textId="57AB51D2" w:rsidR="000714AC" w:rsidRPr="00750E57" w:rsidRDefault="000714AC" w:rsidP="000714AC">
            <w:pPr>
              <w:pStyle w:val="TAL"/>
              <w:keepNext w:val="0"/>
              <w:keepLines w:val="0"/>
              <w:rPr>
                <w:sz w:val="20"/>
              </w:rPr>
            </w:pPr>
          </w:p>
        </w:tc>
        <w:tc>
          <w:tcPr>
            <w:tcW w:w="4497" w:type="dxa"/>
            <w:tcBorders>
              <w:left w:val="single" w:sz="12" w:space="0" w:color="auto"/>
              <w:right w:val="single" w:sz="12" w:space="0" w:color="auto"/>
            </w:tcBorders>
          </w:tcPr>
          <w:p w14:paraId="5978E0A0" w14:textId="72A844E6" w:rsidR="000714AC" w:rsidRPr="00996C30" w:rsidRDefault="000714AC" w:rsidP="000714AC">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340ED3BA" w14:textId="2525E789" w:rsidR="004F10C0" w:rsidRPr="0028134C" w:rsidRDefault="004F10C0" w:rsidP="004F10C0">
      <w:pPr>
        <w:pStyle w:val="Heading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66FE9FC"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039AB355" w:rsidR="004F10C0" w:rsidRDefault="004F10C0" w:rsidP="004F10C0">
      <w:pPr>
        <w:rPr>
          <w:highlight w:val="yellow"/>
          <w:lang w:eastAsia="x-none"/>
        </w:rPr>
      </w:pPr>
    </w:p>
    <w:p w14:paraId="60DE7C39" w14:textId="46C6290B" w:rsidR="001A1355" w:rsidRDefault="001A1355" w:rsidP="004F10C0">
      <w:pPr>
        <w:rPr>
          <w:highlight w:val="yellow"/>
          <w:lang w:eastAsia="x-none"/>
        </w:rPr>
      </w:pPr>
    </w:p>
    <w:p w14:paraId="3B217120" w14:textId="77777777" w:rsidR="00767BB0" w:rsidRDefault="00767BB0" w:rsidP="004F10C0">
      <w:pPr>
        <w:rPr>
          <w:highlight w:val="yellow"/>
          <w:lang w:eastAsia="x-none"/>
        </w:rPr>
      </w:pPr>
    </w:p>
    <w:p w14:paraId="02260590" w14:textId="77777777" w:rsidR="001A1355" w:rsidRPr="00347BC3" w:rsidRDefault="001A1355" w:rsidP="001A1355">
      <w:pPr>
        <w:pStyle w:val="Heading1"/>
        <w:numPr>
          <w:ilvl w:val="0"/>
          <w:numId w:val="0"/>
        </w:numPr>
        <w:ind w:left="432" w:hanging="432"/>
        <w:rPr>
          <w:sz w:val="24"/>
          <w:szCs w:val="24"/>
        </w:rPr>
      </w:pPr>
      <w:r>
        <w:lastRenderedPageBreak/>
        <w:t xml:space="preserve">Meeting Timeline </w:t>
      </w:r>
      <w:r w:rsidRPr="00347BC3">
        <w:rPr>
          <w:sz w:val="24"/>
          <w:szCs w:val="24"/>
        </w:rPr>
        <w:t>(including post-conference call email discussion</w:t>
      </w:r>
      <w:r>
        <w:rPr>
          <w:sz w:val="24"/>
          <w:szCs w:val="24"/>
        </w:rPr>
        <w:t xml:space="preserve"> period</w:t>
      </w:r>
      <w:r w:rsidRPr="00347BC3">
        <w:rPr>
          <w:sz w:val="24"/>
          <w:szCs w:val="24"/>
        </w:rPr>
        <w:t xml:space="preserve">) </w:t>
      </w:r>
    </w:p>
    <w:p w14:paraId="07B00C0E" w14:textId="77777777" w:rsidR="001A1355" w:rsidRDefault="001A1355" w:rsidP="001A1355">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1A1355" w:rsidRPr="00931A29" w14:paraId="792AFC16" w14:textId="77777777" w:rsidTr="00A80C8B">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B250C" w14:textId="77777777" w:rsidR="001A1355" w:rsidRPr="00931A29" w:rsidRDefault="001A1355" w:rsidP="00A80C8B">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1758EB0F" w14:textId="77777777" w:rsidR="001A1355" w:rsidRPr="00931A29" w:rsidRDefault="001A1355" w:rsidP="00A80C8B">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493E6163" w14:textId="77777777" w:rsidR="001A1355" w:rsidRPr="00931A29" w:rsidRDefault="001A1355" w:rsidP="00A80C8B">
            <w:pPr>
              <w:rPr>
                <w:rFonts w:ascii="Arial" w:hAnsi="Arial" w:cs="Arial"/>
                <w:b/>
                <w:bCs/>
              </w:rPr>
            </w:pPr>
            <w:r w:rsidRPr="00931A29">
              <w:rPr>
                <w:rFonts w:ascii="Arial" w:hAnsi="Arial" w:cs="Arial"/>
                <w:b/>
                <w:bCs/>
              </w:rPr>
              <w:t>Remarks</w:t>
            </w:r>
          </w:p>
        </w:tc>
      </w:tr>
      <w:tr w:rsidR="001A1355" w:rsidRPr="00931A29" w14:paraId="276185E3"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5D221" w14:textId="6F95E8F4"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3D2AF27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FORMAL CONFERENCE CALL #1</w:t>
            </w:r>
          </w:p>
          <w:p w14:paraId="33A474BB" w14:textId="77777777" w:rsidR="001A1355" w:rsidRPr="00A0558E" w:rsidRDefault="001A1355" w:rsidP="00A80C8B">
            <w:pPr>
              <w:ind w:left="720"/>
              <w:rPr>
                <w:rFonts w:ascii="Arial" w:hAnsi="Arial" w:cs="Arial"/>
                <w:sz w:val="20"/>
                <w:szCs w:val="20"/>
              </w:rPr>
            </w:pPr>
            <w:r w:rsidRPr="00A0558E">
              <w:rPr>
                <w:rFonts w:ascii="Arial" w:hAnsi="Arial" w:cs="Arial"/>
                <w:sz w:val="20"/>
                <w:szCs w:val="20"/>
              </w:rPr>
              <w:t>13:00 to 15:00 UTC</w:t>
            </w:r>
          </w:p>
          <w:p w14:paraId="471F036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br/>
              <w:t>Start of email discussion period – 15:00 UTC</w:t>
            </w:r>
          </w:p>
          <w:p w14:paraId="0BD23540" w14:textId="77777777" w:rsidR="001A1355" w:rsidRPr="00A0558E" w:rsidRDefault="001A1355" w:rsidP="00A80C8B">
            <w:pPr>
              <w:rPr>
                <w:rFonts w:ascii="Arial" w:hAnsi="Arial" w:cs="Arial"/>
                <w:b/>
                <w:bCs/>
                <w:sz w:val="20"/>
                <w:szCs w:val="20"/>
              </w:rPr>
            </w:pPr>
            <w:r w:rsidRPr="00A0558E">
              <w:rPr>
                <w:rFonts w:ascii="Arial" w:hAnsi="Arial" w:cs="Arial"/>
                <w:sz w:val="20"/>
                <w:szCs w:val="20"/>
              </w:rPr>
              <w:t xml:space="preserve">[Email discussion to be triggered by authors 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been given revisions during the formal call and/or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were planned to be treated but could not be handled during the formal call – </w:t>
            </w:r>
            <w:proofErr w:type="spellStart"/>
            <w:r w:rsidRPr="00A0558E">
              <w:rPr>
                <w:rFonts w:ascii="Arial" w:hAnsi="Arial" w:cs="Arial"/>
                <w:sz w:val="20"/>
                <w:szCs w:val="20"/>
              </w:rPr>
              <w:t>Tdoc</w:t>
            </w:r>
            <w:proofErr w:type="spellEnd"/>
            <w:r>
              <w:rPr>
                <w:rFonts w:ascii="Arial" w:hAnsi="Arial" w:cs="Arial"/>
                <w:sz w:val="20"/>
                <w:szCs w:val="20"/>
              </w:rPr>
              <w:t xml:space="preserve"> list</w:t>
            </w:r>
            <w:r w:rsidRPr="00A0558E">
              <w:rPr>
                <w:rFonts w:ascii="Arial" w:hAnsi="Arial" w:cs="Arial"/>
                <w:sz w:val="20"/>
                <w:szCs w:val="20"/>
              </w:rPr>
              <w:t xml:space="preserve"> for email discussion will be confirmed at the end of the formal call</w:t>
            </w:r>
            <w:r>
              <w:rPr>
                <w:rFonts w:ascii="Arial" w:hAnsi="Arial" w:cs="Arial"/>
                <w:sz w:val="20"/>
                <w:szCs w:val="20"/>
              </w:rPr>
              <w:t>. Please refer to email subject guidelines for consistent use of subject lines</w:t>
            </w:r>
            <w:r w:rsidRPr="00A0558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686C8CC6" w14:textId="6516D53F" w:rsidR="001A1355" w:rsidRPr="00A0558E" w:rsidRDefault="001A1355" w:rsidP="00A80C8B">
            <w:pPr>
              <w:rPr>
                <w:rFonts w:ascii="Arial" w:hAnsi="Arial" w:cs="Arial"/>
                <w:sz w:val="20"/>
                <w:szCs w:val="20"/>
              </w:rPr>
            </w:pPr>
            <w:r w:rsidRPr="00A0558E">
              <w:rPr>
                <w:rFonts w:ascii="Arial" w:hAnsi="Arial" w:cs="Arial"/>
                <w:sz w:val="20"/>
                <w:szCs w:val="20"/>
              </w:rPr>
              <w:t xml:space="preserve"> </w:t>
            </w:r>
          </w:p>
        </w:tc>
      </w:tr>
      <w:tr w:rsidR="001A1355" w:rsidRPr="00931A29" w14:paraId="0320E364"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A15E7" w14:textId="742ACC58"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11</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120720DA" w14:textId="77777777" w:rsidR="001A1355" w:rsidRPr="00A0558E" w:rsidRDefault="001A1355" w:rsidP="00A80C8B">
            <w:pPr>
              <w:rPr>
                <w:rFonts w:ascii="Arial" w:hAnsi="Arial" w:cs="Arial"/>
                <w:b/>
                <w:bCs/>
                <w:sz w:val="20"/>
                <w:szCs w:val="20"/>
              </w:rPr>
            </w:pPr>
            <w:r w:rsidRPr="00A0558E">
              <w:rPr>
                <w:rFonts w:ascii="Arial" w:hAnsi="Arial" w:cs="Arial"/>
                <w:sz w:val="20"/>
                <w:szCs w:val="20"/>
              </w:rPr>
              <w:t>Email discussion period</w:t>
            </w:r>
          </w:p>
        </w:tc>
        <w:tc>
          <w:tcPr>
            <w:tcW w:w="5670" w:type="dxa"/>
            <w:vMerge w:val="restart"/>
            <w:tcBorders>
              <w:top w:val="nil"/>
              <w:left w:val="nil"/>
              <w:right w:val="single" w:sz="8" w:space="0" w:color="auto"/>
            </w:tcBorders>
            <w:hideMark/>
          </w:tcPr>
          <w:p w14:paraId="36840E2F" w14:textId="3CA3ED7D" w:rsidR="001A1355" w:rsidRPr="00A0558E" w:rsidRDefault="001A1355" w:rsidP="00A80C8B">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7"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1A1355" w:rsidRPr="00931A29" w14:paraId="61370372" w14:textId="77777777" w:rsidTr="00CB12A9">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C01D4A" w14:textId="5A0796CB"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12</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4" w:space="0" w:color="auto"/>
              <w:right w:val="single" w:sz="8" w:space="0" w:color="auto"/>
            </w:tcBorders>
          </w:tcPr>
          <w:p w14:paraId="28306EF0"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651CA981" w14:textId="77777777" w:rsidR="001A1355" w:rsidRPr="00A0558E" w:rsidRDefault="001A1355" w:rsidP="00A80C8B">
            <w:pPr>
              <w:rPr>
                <w:rFonts w:ascii="Arial" w:hAnsi="Arial" w:cs="Arial"/>
                <w:b/>
                <w:bCs/>
                <w:sz w:val="20"/>
                <w:szCs w:val="20"/>
              </w:rPr>
            </w:pPr>
          </w:p>
        </w:tc>
        <w:tc>
          <w:tcPr>
            <w:tcW w:w="5670" w:type="dxa"/>
            <w:vMerge/>
            <w:tcBorders>
              <w:left w:val="nil"/>
              <w:right w:val="single" w:sz="8" w:space="0" w:color="auto"/>
            </w:tcBorders>
            <w:vAlign w:val="center"/>
            <w:hideMark/>
          </w:tcPr>
          <w:p w14:paraId="179F9C2C" w14:textId="77777777" w:rsidR="001A1355" w:rsidRPr="00A0558E" w:rsidRDefault="001A1355" w:rsidP="00A80C8B">
            <w:pPr>
              <w:rPr>
                <w:rFonts w:ascii="Arial" w:eastAsiaTheme="minorHAnsi" w:hAnsi="Arial" w:cs="Arial"/>
                <w:sz w:val="20"/>
                <w:szCs w:val="20"/>
              </w:rPr>
            </w:pPr>
          </w:p>
        </w:tc>
      </w:tr>
      <w:tr w:rsidR="001A1355" w:rsidRPr="00931A29" w14:paraId="396DA5C4"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178648" w14:textId="363C15FA"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13</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Thu</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8872BA1"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54A1B786" w14:textId="77777777" w:rsidR="001A1355" w:rsidRPr="00A0558E" w:rsidRDefault="001A1355" w:rsidP="00A80C8B">
            <w:pPr>
              <w:rPr>
                <w:rFonts w:ascii="Arial" w:hAnsi="Arial" w:cs="Arial"/>
                <w:sz w:val="20"/>
                <w:szCs w:val="20"/>
              </w:rPr>
            </w:pPr>
          </w:p>
        </w:tc>
        <w:tc>
          <w:tcPr>
            <w:tcW w:w="5670" w:type="dxa"/>
            <w:vMerge/>
            <w:tcBorders>
              <w:left w:val="nil"/>
              <w:right w:val="single" w:sz="8" w:space="0" w:color="auto"/>
            </w:tcBorders>
          </w:tcPr>
          <w:p w14:paraId="5B0A6911" w14:textId="77777777" w:rsidR="001A1355" w:rsidRPr="00A0558E" w:rsidRDefault="001A1355" w:rsidP="00A80C8B">
            <w:pPr>
              <w:spacing w:after="240"/>
              <w:rPr>
                <w:rFonts w:ascii="Arial" w:hAnsi="Arial" w:cs="Arial"/>
                <w:b/>
                <w:bCs/>
                <w:sz w:val="20"/>
                <w:szCs w:val="20"/>
              </w:rPr>
            </w:pPr>
          </w:p>
        </w:tc>
      </w:tr>
      <w:tr w:rsidR="001A1355" w:rsidRPr="00931A29" w14:paraId="557CD2C7"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7D1BF5" w14:textId="5F445C47"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14</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Fri</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60A651FB"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67A3EB10" w14:textId="77777777" w:rsidR="001A1355" w:rsidRPr="00A0558E" w:rsidRDefault="001A1355" w:rsidP="00A80C8B">
            <w:pPr>
              <w:rPr>
                <w:rFonts w:ascii="Arial" w:hAnsi="Arial" w:cs="Arial"/>
                <w:b/>
                <w:bCs/>
                <w:sz w:val="20"/>
                <w:szCs w:val="20"/>
              </w:rPr>
            </w:pPr>
          </w:p>
          <w:p w14:paraId="167DBFB3" w14:textId="77777777" w:rsidR="001A1355" w:rsidRPr="00A0558E" w:rsidRDefault="001A1355" w:rsidP="00A80C8B">
            <w:pPr>
              <w:rPr>
                <w:rFonts w:ascii="Arial" w:hAnsi="Arial" w:cs="Arial"/>
                <w:sz w:val="20"/>
                <w:szCs w:val="20"/>
              </w:rPr>
            </w:pPr>
            <w:r w:rsidRPr="00A0558E">
              <w:rPr>
                <w:rFonts w:ascii="Arial" w:hAnsi="Arial" w:cs="Arial"/>
                <w:b/>
                <w:bCs/>
                <w:sz w:val="20"/>
                <w:szCs w:val="20"/>
              </w:rPr>
              <w:t xml:space="preserve">End of email discussion </w:t>
            </w:r>
            <w:proofErr w:type="gramStart"/>
            <w:r w:rsidRPr="00A0558E">
              <w:rPr>
                <w:rFonts w:ascii="Arial" w:hAnsi="Arial" w:cs="Arial"/>
                <w:b/>
                <w:bCs/>
                <w:sz w:val="20"/>
                <w:szCs w:val="20"/>
              </w:rPr>
              <w:t>period  –</w:t>
            </w:r>
            <w:proofErr w:type="gramEnd"/>
            <w:r w:rsidRPr="00A0558E">
              <w:rPr>
                <w:rFonts w:ascii="Arial" w:hAnsi="Arial" w:cs="Arial"/>
                <w:b/>
                <w:bCs/>
                <w:sz w:val="20"/>
                <w:szCs w:val="20"/>
              </w:rPr>
              <w:t xml:space="preserve"> 17:00 UTC</w:t>
            </w:r>
          </w:p>
        </w:tc>
        <w:tc>
          <w:tcPr>
            <w:tcW w:w="5670" w:type="dxa"/>
            <w:vMerge/>
            <w:tcBorders>
              <w:left w:val="nil"/>
              <w:bottom w:val="single" w:sz="8" w:space="0" w:color="auto"/>
              <w:right w:val="single" w:sz="8" w:space="0" w:color="auto"/>
            </w:tcBorders>
          </w:tcPr>
          <w:p w14:paraId="712FE54E" w14:textId="77777777" w:rsidR="001A1355" w:rsidRPr="00A0558E" w:rsidRDefault="001A1355" w:rsidP="00A80C8B">
            <w:pPr>
              <w:spacing w:after="240"/>
              <w:rPr>
                <w:rFonts w:ascii="Arial" w:hAnsi="Arial" w:cs="Arial"/>
                <w:b/>
                <w:bCs/>
                <w:sz w:val="20"/>
                <w:szCs w:val="20"/>
              </w:rPr>
            </w:pPr>
          </w:p>
        </w:tc>
      </w:tr>
      <w:tr w:rsidR="001A1355" w:rsidRPr="00931A29" w14:paraId="2854B535" w14:textId="77777777" w:rsidTr="001A1355">
        <w:tc>
          <w:tcPr>
            <w:tcW w:w="14455" w:type="dxa"/>
            <w:gridSpan w:val="4"/>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54950213" w14:textId="121C7A6F" w:rsidR="001A1355" w:rsidRPr="00931A29" w:rsidRDefault="001A1355" w:rsidP="001A1355">
            <w:pPr>
              <w:jc w:val="center"/>
              <w:rPr>
                <w:rFonts w:ascii="Arial" w:hAnsi="Arial" w:cs="Arial"/>
                <w:b/>
                <w:bCs/>
                <w:color w:val="000000"/>
              </w:rPr>
            </w:pPr>
            <w:r w:rsidRPr="00931A29">
              <w:rPr>
                <w:rFonts w:ascii="Arial" w:hAnsi="Arial" w:cs="Arial"/>
                <w:b/>
                <w:bCs/>
                <w:color w:val="000000"/>
              </w:rPr>
              <w:t>WEEKEND</w:t>
            </w:r>
            <w:r>
              <w:rPr>
                <w:rFonts w:ascii="Arial" w:hAnsi="Arial" w:cs="Arial"/>
                <w:b/>
                <w:bCs/>
                <w:color w:val="000000"/>
              </w:rPr>
              <w:t xml:space="preserve"> + Nov 2025 WG Meetings </w:t>
            </w:r>
            <w:r w:rsidRPr="00931A29">
              <w:rPr>
                <w:rFonts w:ascii="Arial" w:hAnsi="Arial" w:cs="Arial"/>
                <w:b/>
                <w:bCs/>
                <w:color w:val="000000"/>
              </w:rPr>
              <w:t>(</w:t>
            </w:r>
            <w:r>
              <w:rPr>
                <w:rFonts w:ascii="Arial" w:hAnsi="Arial" w:cs="Arial"/>
                <w:b/>
                <w:bCs/>
                <w:color w:val="000000"/>
              </w:rPr>
              <w:t>November 15th</w:t>
            </w:r>
            <w:r w:rsidRPr="00931A29">
              <w:rPr>
                <w:rFonts w:ascii="Arial" w:hAnsi="Arial" w:cs="Arial"/>
                <w:b/>
                <w:bCs/>
                <w:color w:val="000000"/>
              </w:rPr>
              <w:t>-</w:t>
            </w:r>
            <w:r>
              <w:rPr>
                <w:rFonts w:ascii="Arial" w:hAnsi="Arial" w:cs="Arial"/>
                <w:b/>
                <w:bCs/>
                <w:color w:val="000000"/>
              </w:rPr>
              <w:t>23rd</w:t>
            </w:r>
            <w:r w:rsidRPr="00931A29">
              <w:rPr>
                <w:rFonts w:ascii="Arial" w:hAnsi="Arial" w:cs="Arial"/>
                <w:b/>
                <w:bCs/>
                <w:color w:val="000000"/>
              </w:rPr>
              <w:t>) – NO ACTIVITY ON REFLECTOR PLEASE!</w:t>
            </w:r>
          </w:p>
          <w:p w14:paraId="4AEAAF52" w14:textId="77777777" w:rsidR="001A1355" w:rsidRPr="00A0558E" w:rsidRDefault="001A1355" w:rsidP="00A80C8B">
            <w:pPr>
              <w:spacing w:after="240"/>
              <w:rPr>
                <w:rFonts w:ascii="Arial" w:hAnsi="Arial" w:cs="Arial"/>
                <w:b/>
                <w:bCs/>
                <w:sz w:val="20"/>
                <w:szCs w:val="20"/>
              </w:rPr>
            </w:pPr>
          </w:p>
        </w:tc>
      </w:tr>
      <w:tr w:rsidR="001A1355" w:rsidRPr="00931A29" w14:paraId="344E15E1"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EF66F" w14:textId="6DE4164F"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24</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7D19DB12"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Start of ROUND 1 final review period – 17:00 UTC</w:t>
            </w:r>
          </w:p>
          <w:p w14:paraId="63F64BEE" w14:textId="77777777" w:rsidR="001A1355" w:rsidRPr="00A0558E" w:rsidRDefault="001A1355" w:rsidP="00A80C8B">
            <w:pPr>
              <w:rPr>
                <w:rFonts w:ascii="Arial" w:hAnsi="Arial" w:cs="Arial"/>
                <w:sz w:val="20"/>
                <w:szCs w:val="20"/>
              </w:rPr>
            </w:pPr>
            <w:r w:rsidRPr="00A0558E">
              <w:rPr>
                <w:rFonts w:ascii="Arial" w:hAnsi="Arial" w:cs="Arial"/>
                <w:sz w:val="20"/>
                <w:szCs w:val="20"/>
              </w:rPr>
              <w:t>[</w:t>
            </w:r>
            <w:proofErr w:type="spellStart"/>
            <w:r w:rsidRPr="00A0558E">
              <w:rPr>
                <w:rFonts w:ascii="Arial" w:hAnsi="Arial" w:cs="Arial"/>
                <w:sz w:val="20"/>
                <w:szCs w:val="20"/>
              </w:rPr>
              <w:t>Tdocs</w:t>
            </w:r>
            <w:proofErr w:type="spellEnd"/>
            <w:r w:rsidRPr="00A0558E">
              <w:rPr>
                <w:rFonts w:ascii="Arial" w:hAnsi="Arial" w:cs="Arial"/>
                <w:sz w:val="20"/>
                <w:szCs w:val="20"/>
              </w:rPr>
              <w:t xml:space="preserve">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7ACBD62E" w14:textId="77777777" w:rsidR="001A1355" w:rsidRPr="00A0558E" w:rsidRDefault="001A1355" w:rsidP="00A80C8B">
            <w:pPr>
              <w:rPr>
                <w:rFonts w:ascii="Arial" w:hAnsi="Arial" w:cs="Arial"/>
                <w:sz w:val="20"/>
                <w:szCs w:val="20"/>
              </w:rPr>
            </w:pPr>
          </w:p>
          <w:p w14:paraId="78E4920D" w14:textId="77777777" w:rsidR="001A1355" w:rsidRPr="00A0558E" w:rsidRDefault="001A1355" w:rsidP="00A80C8B">
            <w:pPr>
              <w:rPr>
                <w:rFonts w:ascii="Arial" w:hAnsi="Arial" w:cs="Arial"/>
                <w:b/>
                <w:bCs/>
                <w:sz w:val="20"/>
                <w:szCs w:val="20"/>
              </w:rPr>
            </w:pPr>
            <w:r w:rsidRPr="00A0558E">
              <w:rPr>
                <w:rFonts w:ascii="Arial" w:hAnsi="Arial" w:cs="Arial"/>
                <w:sz w:val="20"/>
                <w:szCs w:val="20"/>
              </w:rPr>
              <w:t xml:space="preserve">[During the final review period, companies must express their objections, if any. If no concerns or objections are expressed to the final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are circulated during this period, they will be considered endorsed]</w:t>
            </w:r>
          </w:p>
        </w:tc>
        <w:tc>
          <w:tcPr>
            <w:tcW w:w="5670" w:type="dxa"/>
            <w:tcBorders>
              <w:top w:val="nil"/>
              <w:left w:val="nil"/>
              <w:bottom w:val="single" w:sz="8" w:space="0" w:color="auto"/>
              <w:right w:val="single" w:sz="8" w:space="0" w:color="auto"/>
            </w:tcBorders>
          </w:tcPr>
          <w:p w14:paraId="73C3F9ED" w14:textId="77777777" w:rsidR="001A1355" w:rsidRPr="00A0558E" w:rsidRDefault="001A1355" w:rsidP="00A80C8B">
            <w:pPr>
              <w:spacing w:after="240"/>
              <w:rPr>
                <w:rFonts w:ascii="Arial" w:hAnsi="Arial" w:cs="Arial"/>
                <w:b/>
                <w:bCs/>
                <w:sz w:val="20"/>
                <w:szCs w:val="20"/>
              </w:rPr>
            </w:pPr>
          </w:p>
          <w:p w14:paraId="4057E705" w14:textId="77777777" w:rsidR="001A1355" w:rsidRDefault="001A1355" w:rsidP="00A80C8B">
            <w:pPr>
              <w:rPr>
                <w:rFonts w:ascii="Arial" w:hAnsi="Arial" w:cs="Arial"/>
                <w:sz w:val="20"/>
                <w:szCs w:val="20"/>
              </w:rPr>
            </w:pPr>
          </w:p>
          <w:p w14:paraId="07467047" w14:textId="77777777" w:rsidR="001A1355" w:rsidRPr="00A0558E" w:rsidRDefault="001A1355" w:rsidP="00A80C8B">
            <w:pPr>
              <w:rPr>
                <w:rFonts w:ascii="Arial" w:hAnsi="Arial" w:cs="Arial"/>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it for final review</w:t>
            </w:r>
            <w:r w:rsidRPr="00A0558E">
              <w:rPr>
                <w:rFonts w:ascii="Arial" w:hAnsi="Arial" w:cs="Arial"/>
                <w:sz w:val="20"/>
                <w:szCs w:val="20"/>
              </w:rPr>
              <w:t>.</w:t>
            </w:r>
            <w:r>
              <w:rPr>
                <w:rFonts w:ascii="Arial" w:hAnsi="Arial" w:cs="Arial"/>
                <w:sz w:val="20"/>
                <w:szCs w:val="20"/>
              </w:rPr>
              <w:t xml:space="preserve"> This can be either the latest DRAFT or the original base </w:t>
            </w:r>
            <w:proofErr w:type="spellStart"/>
            <w:r>
              <w:rPr>
                <w:rFonts w:ascii="Arial" w:hAnsi="Arial" w:cs="Arial"/>
                <w:sz w:val="20"/>
                <w:szCs w:val="20"/>
              </w:rPr>
              <w:t>Tdoc</w:t>
            </w:r>
            <w:proofErr w:type="spellEnd"/>
            <w:r>
              <w:rPr>
                <w:rFonts w:ascii="Arial" w:hAnsi="Arial" w:cs="Arial"/>
                <w:sz w:val="20"/>
                <w:szCs w:val="20"/>
              </w:rPr>
              <w:t xml:space="preserve"> (if there are no changes made during email discussions).</w:t>
            </w:r>
          </w:p>
        </w:tc>
      </w:tr>
      <w:tr w:rsidR="001A1355" w:rsidRPr="00931A29" w14:paraId="2888F206"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A3A85" w14:textId="2A014608"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25</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4793DBBB"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End of ROUND 1 final review period – 15:00 UTC</w:t>
            </w:r>
          </w:p>
          <w:p w14:paraId="0E615F7E" w14:textId="77777777" w:rsidR="001A1355" w:rsidRPr="00A0558E" w:rsidRDefault="001A1355" w:rsidP="00A80C8B">
            <w:pPr>
              <w:rPr>
                <w:rFonts w:ascii="Arial" w:hAnsi="Arial" w:cs="Arial"/>
                <w:b/>
                <w:bCs/>
                <w:sz w:val="20"/>
                <w:szCs w:val="20"/>
              </w:rPr>
            </w:pPr>
          </w:p>
          <w:p w14:paraId="48990DFC" w14:textId="77777777" w:rsidR="001A1355" w:rsidRPr="00A0558E" w:rsidRDefault="001A1355" w:rsidP="00A80C8B">
            <w:pPr>
              <w:rPr>
                <w:rFonts w:ascii="Arial" w:hAnsi="Arial" w:cs="Arial"/>
                <w:sz w:val="20"/>
                <w:szCs w:val="20"/>
              </w:rPr>
            </w:pPr>
            <w:r w:rsidRPr="00A0558E">
              <w:rPr>
                <w:rFonts w:ascii="Arial" w:hAnsi="Arial" w:cs="Arial"/>
                <w:sz w:val="20"/>
                <w:szCs w:val="20"/>
              </w:rPr>
              <w:t xml:space="preserve">[For </w:t>
            </w:r>
            <w:proofErr w:type="spellStart"/>
            <w:r w:rsidRPr="00A0558E">
              <w:rPr>
                <w:rFonts w:ascii="Arial" w:hAnsi="Arial" w:cs="Arial"/>
                <w:sz w:val="20"/>
                <w:szCs w:val="20"/>
              </w:rPr>
              <w:t>Tdocs</w:t>
            </w:r>
            <w:proofErr w:type="spellEnd"/>
            <w:r w:rsidRPr="00A0558E">
              <w:rPr>
                <w:rFonts w:ascii="Arial" w:hAnsi="Arial" w:cs="Arial"/>
                <w:sz w:val="20"/>
                <w:szCs w:val="20"/>
              </w:rPr>
              <w:t xml:space="preserve">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progress, the authors may circulate a revised </w:t>
            </w:r>
            <w:proofErr w:type="spellStart"/>
            <w:r w:rsidRPr="00A0558E">
              <w:rPr>
                <w:rFonts w:ascii="Arial" w:hAnsi="Arial" w:cs="Arial"/>
                <w:sz w:val="20"/>
                <w:szCs w:val="20"/>
              </w:rPr>
              <w:t>Tdoc</w:t>
            </w:r>
            <w:proofErr w:type="spellEnd"/>
            <w:r w:rsidRPr="00A0558E">
              <w:rPr>
                <w:rFonts w:ascii="Arial" w:hAnsi="Arial" w:cs="Arial"/>
                <w:sz w:val="20"/>
                <w:szCs w:val="20"/>
              </w:rPr>
              <w:t xml:space="preserve"> for a ROUND 2 final review, which must be circulated only at the start of ROUND 2 period]</w:t>
            </w:r>
          </w:p>
          <w:p w14:paraId="32BA52A4" w14:textId="77777777" w:rsidR="001A1355" w:rsidRPr="00A0558E" w:rsidRDefault="001A1355" w:rsidP="00A80C8B">
            <w:pPr>
              <w:rPr>
                <w:rFonts w:ascii="Arial" w:hAnsi="Arial" w:cs="Arial"/>
                <w:b/>
                <w:bCs/>
                <w:sz w:val="20"/>
                <w:szCs w:val="20"/>
              </w:rPr>
            </w:pPr>
          </w:p>
          <w:p w14:paraId="31012C1B"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w:t>
            </w:r>
            <w:r>
              <w:rPr>
                <w:rFonts w:ascii="Arial" w:hAnsi="Arial" w:cs="Arial"/>
                <w:sz w:val="20"/>
                <w:szCs w:val="20"/>
              </w:rPr>
              <w:t xml:space="preserve"> period.</w:t>
            </w:r>
          </w:p>
          <w:p w14:paraId="1505C913" w14:textId="77777777" w:rsidR="001A1355" w:rsidRPr="00A0558E" w:rsidRDefault="001A1355" w:rsidP="00A80C8B">
            <w:pPr>
              <w:rPr>
                <w:rFonts w:ascii="Arial" w:hAnsi="Arial" w:cs="Arial"/>
                <w:b/>
                <w:bCs/>
                <w:sz w:val="20"/>
                <w:szCs w:val="20"/>
              </w:rPr>
            </w:pPr>
          </w:p>
          <w:p w14:paraId="19FF996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Start of ROUND 2 final review period – 17:00 UTC</w:t>
            </w:r>
          </w:p>
          <w:p w14:paraId="7DAC9A12" w14:textId="77777777" w:rsidR="001A1355" w:rsidRPr="00A0558E" w:rsidRDefault="001A1355" w:rsidP="00A80C8B">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619F9155" w14:textId="696F768A" w:rsidR="001A1355" w:rsidRDefault="001A1355" w:rsidP="00A80C8B">
            <w:pPr>
              <w:rPr>
                <w:rFonts w:ascii="Arial" w:hAnsi="Arial" w:cs="Arial"/>
                <w:sz w:val="20"/>
                <w:szCs w:val="20"/>
              </w:rPr>
            </w:pPr>
            <w:r>
              <w:rPr>
                <w:rFonts w:ascii="Arial" w:hAnsi="Arial" w:cs="Arial"/>
                <w:sz w:val="20"/>
                <w:szCs w:val="20"/>
              </w:rPr>
              <w:t xml:space="preserve">Endorsed (DRAFT) </w:t>
            </w:r>
            <w:proofErr w:type="spellStart"/>
            <w:r>
              <w:rPr>
                <w:rFonts w:ascii="Arial" w:hAnsi="Arial" w:cs="Arial"/>
                <w:sz w:val="20"/>
                <w:szCs w:val="20"/>
              </w:rPr>
              <w:t>Tdocs</w:t>
            </w:r>
            <w:proofErr w:type="spellEnd"/>
            <w:r>
              <w:rPr>
                <w:rFonts w:ascii="Arial" w:hAnsi="Arial" w:cs="Arial"/>
                <w:sz w:val="20"/>
                <w:szCs w:val="20"/>
              </w:rPr>
              <w:t xml:space="preserve"> after ROUND 1 final review will be published prior to start of ROUND 2 final review. The authors of the endorsed </w:t>
            </w:r>
            <w:proofErr w:type="spellStart"/>
            <w:r>
              <w:rPr>
                <w:rFonts w:ascii="Arial" w:hAnsi="Arial" w:cs="Arial"/>
                <w:sz w:val="20"/>
                <w:szCs w:val="20"/>
              </w:rPr>
              <w:t>Tdocs</w:t>
            </w:r>
            <w:proofErr w:type="spellEnd"/>
            <w:r>
              <w:rPr>
                <w:rFonts w:ascii="Arial" w:hAnsi="Arial" w:cs="Arial"/>
                <w:sz w:val="20"/>
                <w:szCs w:val="20"/>
              </w:rPr>
              <w:t xml:space="preserve"> are expected to incorporate the new </w:t>
            </w:r>
            <w:proofErr w:type="spellStart"/>
            <w:r>
              <w:rPr>
                <w:rFonts w:ascii="Arial" w:hAnsi="Arial" w:cs="Arial"/>
                <w:sz w:val="20"/>
                <w:szCs w:val="20"/>
              </w:rPr>
              <w:t>Tdoc</w:t>
            </w:r>
            <w:proofErr w:type="spellEnd"/>
            <w:r>
              <w:rPr>
                <w:rFonts w:ascii="Arial" w:hAnsi="Arial" w:cs="Arial"/>
                <w:sz w:val="20"/>
                <w:szCs w:val="20"/>
              </w:rPr>
              <w:t># (issued by the meeting) and upload to the Inbox.</w:t>
            </w:r>
          </w:p>
          <w:p w14:paraId="41976031" w14:textId="77777777" w:rsidR="001A1355" w:rsidRDefault="001A1355" w:rsidP="00A80C8B">
            <w:pPr>
              <w:rPr>
                <w:rFonts w:ascii="Arial" w:hAnsi="Arial" w:cs="Arial"/>
                <w:sz w:val="20"/>
                <w:szCs w:val="20"/>
              </w:rPr>
            </w:pPr>
          </w:p>
          <w:p w14:paraId="67520A5F" w14:textId="77777777" w:rsidR="001A1355" w:rsidRDefault="001A1355" w:rsidP="00A80C8B">
            <w:pPr>
              <w:rPr>
                <w:rFonts w:ascii="Arial" w:hAnsi="Arial" w:cs="Arial"/>
                <w:sz w:val="20"/>
                <w:szCs w:val="20"/>
              </w:rPr>
            </w:pPr>
          </w:p>
          <w:p w14:paraId="5164BECB" w14:textId="77777777" w:rsidR="001A1355" w:rsidRDefault="001A1355" w:rsidP="00A80C8B">
            <w:pPr>
              <w:rPr>
                <w:rFonts w:ascii="Arial" w:hAnsi="Arial" w:cs="Arial"/>
                <w:sz w:val="20"/>
                <w:szCs w:val="20"/>
              </w:rPr>
            </w:pPr>
          </w:p>
          <w:p w14:paraId="20F85B3F" w14:textId="77777777" w:rsidR="001A1355" w:rsidRDefault="001A1355" w:rsidP="00A80C8B">
            <w:pPr>
              <w:rPr>
                <w:rFonts w:ascii="Arial" w:hAnsi="Arial" w:cs="Arial"/>
                <w:sz w:val="20"/>
                <w:szCs w:val="20"/>
              </w:rPr>
            </w:pPr>
          </w:p>
          <w:p w14:paraId="72D15022" w14:textId="77777777" w:rsidR="001A1355" w:rsidRDefault="001A1355" w:rsidP="00A80C8B">
            <w:pPr>
              <w:rPr>
                <w:rFonts w:ascii="Arial" w:hAnsi="Arial" w:cs="Arial"/>
                <w:sz w:val="20"/>
                <w:szCs w:val="20"/>
              </w:rPr>
            </w:pPr>
          </w:p>
          <w:p w14:paraId="62FC16CB" w14:textId="77777777" w:rsidR="001A1355" w:rsidRDefault="001A1355" w:rsidP="00A80C8B">
            <w:pPr>
              <w:rPr>
                <w:rFonts w:ascii="Arial" w:hAnsi="Arial" w:cs="Arial"/>
                <w:sz w:val="20"/>
                <w:szCs w:val="20"/>
              </w:rPr>
            </w:pPr>
            <w:r>
              <w:rPr>
                <w:rFonts w:ascii="Arial" w:hAnsi="Arial" w:cs="Arial"/>
                <w:sz w:val="20"/>
                <w:szCs w:val="20"/>
              </w:rPr>
              <w:t>Same process repeats as in ROUND 1 final review period.</w:t>
            </w:r>
          </w:p>
          <w:p w14:paraId="7C03600E" w14:textId="77777777" w:rsidR="001A1355" w:rsidRPr="00A0558E" w:rsidRDefault="001A1355" w:rsidP="00A80C8B">
            <w:pPr>
              <w:rPr>
                <w:rFonts w:ascii="Arial" w:hAnsi="Arial" w:cs="Arial"/>
                <w:sz w:val="20"/>
                <w:szCs w:val="20"/>
              </w:rPr>
            </w:pPr>
          </w:p>
        </w:tc>
      </w:tr>
      <w:tr w:rsidR="001A1355" w:rsidRPr="00931A29" w14:paraId="4367A132"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98A40" w14:textId="7601695A" w:rsidR="001A1355" w:rsidRPr="00A0558E" w:rsidRDefault="001A1355" w:rsidP="00A80C8B">
            <w:pPr>
              <w:rPr>
                <w:rFonts w:ascii="Arial" w:hAnsi="Arial" w:cs="Arial"/>
                <w:sz w:val="20"/>
                <w:szCs w:val="20"/>
              </w:rPr>
            </w:pPr>
            <w:r>
              <w:rPr>
                <w:rFonts w:ascii="Arial" w:hAnsi="Arial" w:cs="Arial"/>
                <w:sz w:val="20"/>
                <w:szCs w:val="20"/>
              </w:rPr>
              <w:lastRenderedPageBreak/>
              <w:t>November</w:t>
            </w:r>
            <w:r w:rsidRPr="00A0558E">
              <w:rPr>
                <w:rFonts w:ascii="Arial" w:hAnsi="Arial" w:cs="Arial"/>
                <w:sz w:val="20"/>
                <w:szCs w:val="20"/>
              </w:rPr>
              <w:t xml:space="preserve"> </w:t>
            </w:r>
            <w:r>
              <w:rPr>
                <w:rFonts w:ascii="Arial" w:hAnsi="Arial" w:cs="Arial"/>
                <w:sz w:val="20"/>
                <w:szCs w:val="20"/>
              </w:rPr>
              <w:t>26</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70F98A52"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End of ROUND 2 final review period – 15:00 UTC</w:t>
            </w:r>
          </w:p>
          <w:p w14:paraId="303C5A29" w14:textId="77777777" w:rsidR="001A1355" w:rsidRPr="00A0558E" w:rsidRDefault="001A1355" w:rsidP="00A80C8B">
            <w:pPr>
              <w:rPr>
                <w:rFonts w:ascii="Arial" w:hAnsi="Arial" w:cs="Arial"/>
                <w:sz w:val="20"/>
                <w:szCs w:val="20"/>
              </w:rPr>
            </w:pPr>
          </w:p>
          <w:p w14:paraId="165B9FCD" w14:textId="77777777" w:rsidR="001A1355" w:rsidRPr="00A0558E" w:rsidRDefault="001A1355" w:rsidP="00A80C8B">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540E4B32" w14:textId="77777777" w:rsidR="001A1355" w:rsidRPr="00A0558E" w:rsidRDefault="001A1355" w:rsidP="00A80C8B">
            <w:pPr>
              <w:rPr>
                <w:rFonts w:ascii="Arial" w:hAnsi="Arial" w:cs="Arial"/>
                <w:sz w:val="20"/>
                <w:szCs w:val="20"/>
              </w:rPr>
            </w:pPr>
          </w:p>
        </w:tc>
      </w:tr>
      <w:tr w:rsidR="001A1355" w:rsidRPr="00931A29" w14:paraId="1F6F7D90" w14:textId="77777777" w:rsidTr="00A80C8B">
        <w:tc>
          <w:tcPr>
            <w:tcW w:w="60" w:type="dxa"/>
            <w:vAlign w:val="center"/>
            <w:hideMark/>
          </w:tcPr>
          <w:p w14:paraId="799FC172" w14:textId="77777777" w:rsidR="001A1355" w:rsidRPr="00931A29" w:rsidRDefault="001A1355" w:rsidP="00A80C8B">
            <w:pPr>
              <w:rPr>
                <w:rFonts w:ascii="Arial" w:hAnsi="Arial" w:cs="Arial"/>
              </w:rPr>
            </w:pPr>
          </w:p>
        </w:tc>
        <w:tc>
          <w:tcPr>
            <w:tcW w:w="2063" w:type="dxa"/>
            <w:vAlign w:val="center"/>
            <w:hideMark/>
          </w:tcPr>
          <w:p w14:paraId="00CD1ACB" w14:textId="77777777" w:rsidR="001A1355" w:rsidRPr="00931A29" w:rsidRDefault="001A1355" w:rsidP="00A80C8B">
            <w:pPr>
              <w:rPr>
                <w:rFonts w:ascii="Arial" w:eastAsia="Times New Roman" w:hAnsi="Arial" w:cs="Arial"/>
                <w:szCs w:val="20"/>
                <w:lang w:eastAsia="en-IN"/>
              </w:rPr>
            </w:pPr>
          </w:p>
        </w:tc>
        <w:tc>
          <w:tcPr>
            <w:tcW w:w="6662" w:type="dxa"/>
            <w:vAlign w:val="center"/>
            <w:hideMark/>
          </w:tcPr>
          <w:p w14:paraId="57899245" w14:textId="77777777" w:rsidR="001A1355" w:rsidRPr="00931A29" w:rsidRDefault="001A1355" w:rsidP="00A80C8B">
            <w:pPr>
              <w:rPr>
                <w:rFonts w:ascii="Arial" w:eastAsia="Times New Roman" w:hAnsi="Arial" w:cs="Arial"/>
                <w:szCs w:val="20"/>
                <w:lang w:eastAsia="en-IN"/>
              </w:rPr>
            </w:pPr>
          </w:p>
        </w:tc>
        <w:tc>
          <w:tcPr>
            <w:tcW w:w="5670" w:type="dxa"/>
            <w:vAlign w:val="center"/>
            <w:hideMark/>
          </w:tcPr>
          <w:p w14:paraId="53BD4792" w14:textId="77777777" w:rsidR="001A1355" w:rsidRPr="00931A29" w:rsidRDefault="001A1355" w:rsidP="00A80C8B">
            <w:pPr>
              <w:rPr>
                <w:rFonts w:ascii="Arial" w:eastAsia="Times New Roman" w:hAnsi="Arial" w:cs="Arial"/>
                <w:szCs w:val="20"/>
                <w:lang w:eastAsia="en-IN"/>
              </w:rPr>
            </w:pPr>
          </w:p>
        </w:tc>
      </w:tr>
    </w:tbl>
    <w:p w14:paraId="1330C8C5" w14:textId="77777777" w:rsidR="001A1355" w:rsidRDefault="001A1355" w:rsidP="001A1355">
      <w:pPr>
        <w:rPr>
          <w:highlight w:val="yellow"/>
          <w:lang w:eastAsia="x-none"/>
        </w:rPr>
      </w:pPr>
    </w:p>
    <w:p w14:paraId="5192DDAB" w14:textId="77777777" w:rsidR="001A1355" w:rsidRDefault="001A1355" w:rsidP="001A1355">
      <w:pPr>
        <w:pStyle w:val="Heading1"/>
        <w:numPr>
          <w:ilvl w:val="0"/>
          <w:numId w:val="0"/>
        </w:numPr>
        <w:ind w:left="432" w:hanging="432"/>
      </w:pPr>
      <w:r>
        <w:t>Post-conference call email discussion guidelines</w:t>
      </w:r>
    </w:p>
    <w:p w14:paraId="0A4EDA7E" w14:textId="77777777" w:rsidR="001A1355" w:rsidRDefault="001A1355" w:rsidP="001A1355">
      <w:pPr>
        <w:rPr>
          <w:highlight w:val="yellow"/>
          <w:lang w:eastAsia="x-none"/>
        </w:rPr>
      </w:pPr>
    </w:p>
    <w:p w14:paraId="0E20C06F" w14:textId="1A5D95B0" w:rsidR="001A1355" w:rsidRDefault="001A1355" w:rsidP="001A1355">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proofErr w:type="gramStart"/>
      <w:r>
        <w:rPr>
          <w:b/>
        </w:rPr>
        <w:t>#</w:t>
      </w:r>
      <w:r w:rsidRPr="00051707">
        <w:rPr>
          <w:b/>
        </w:rPr>
        <w:t>]</w:t>
      </w:r>
      <w:r>
        <w:rPr>
          <w:b/>
        </w:rPr>
        <w:t>[</w:t>
      </w:r>
      <w:proofErr w:type="gramEnd"/>
      <w:r>
        <w:rPr>
          <w:b/>
        </w:rPr>
        <w:t xml:space="preserve">Tdoc#] Tdoc </w:t>
      </w:r>
      <w:r w:rsidRPr="00225CFF">
        <w:rPr>
          <w:b/>
        </w:rPr>
        <w:t>Title</w:t>
      </w:r>
      <w:r>
        <w:t xml:space="preserve">” e.g. </w:t>
      </w:r>
      <w:r>
        <w:rPr>
          <w:b/>
        </w:rPr>
        <w:t>[CC#</w:t>
      </w:r>
      <w:r w:rsidR="002103A7">
        <w:rPr>
          <w:b/>
        </w:rPr>
        <w:t>4</w:t>
      </w:r>
      <w:r>
        <w:rPr>
          <w:b/>
        </w:rPr>
        <w:t xml:space="preserve">][008] </w:t>
      </w:r>
      <w:r w:rsidRPr="00FF4E86">
        <w:rPr>
          <w:b/>
        </w:rPr>
        <w:t>Skeleton of TR 21.802</w:t>
      </w:r>
      <w:r>
        <w:t xml:space="preserve">. During the initial email trigger, the author may summarize the contribution within the body of the email, and include the link to the Tdoc under review. </w:t>
      </w:r>
    </w:p>
    <w:p w14:paraId="19831FB1" w14:textId="2524FE15" w:rsidR="001A1355" w:rsidRDefault="001A1355" w:rsidP="001A1355">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/actionable comments to the author either in the body of the email or by providing feedback with track changes/annotated comments within the Tdoc and placing them in the appropriate </w:t>
      </w:r>
      <w:hyperlink r:id="rId8" w:history="1">
        <w:r>
          <w:rPr>
            <w:rStyle w:val="Hyperlink"/>
            <w:rFonts w:cs="Arial"/>
          </w:rPr>
          <w:t>post-meeting discussion folder</w:t>
        </w:r>
      </w:hyperlink>
      <w:r>
        <w:t xml:space="preserve"> (sub-folders are organized per AI). When providing comments in a Tdoc, please ensure that indicate your company name in the file name </w:t>
      </w:r>
      <w:proofErr w:type="gramStart"/>
      <w:r>
        <w:t>e.g.</w:t>
      </w:r>
      <w:proofErr w:type="gramEnd"/>
      <w:r>
        <w:t xml:space="preserve"> </w:t>
      </w:r>
      <w:r>
        <w:rPr>
          <w:b/>
        </w:rPr>
        <w:t>6GSM-250008_</w:t>
      </w:r>
      <w:r w:rsidRPr="00FF4E86">
        <w:rPr>
          <w:b/>
        </w:rPr>
        <w:t>Skeleton of TR 21.802</w:t>
      </w:r>
      <w:r>
        <w:rPr>
          <w:b/>
        </w:rPr>
        <w:t>_Company Name.</w:t>
      </w:r>
    </w:p>
    <w:p w14:paraId="56639A13" w14:textId="77777777" w:rsidR="001A1355" w:rsidRDefault="001A1355" w:rsidP="001A1355">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with your comments,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w:t>
      </w:r>
      <w:proofErr w:type="gramStart"/>
      <w:r>
        <w:t>e.g.</w:t>
      </w:r>
      <w:proofErr w:type="gramEnd"/>
      <w:r>
        <w:t xml:space="preserve"> to rectify the subject line to reflect the correct Tdoc or a revision of the Tdoc.</w:t>
      </w:r>
    </w:p>
    <w:p w14:paraId="461A9D66" w14:textId="1B92FF6A" w:rsidR="001A1355" w:rsidRDefault="001A1355" w:rsidP="001A1355">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proofErr w:type="gramStart"/>
      <w:r>
        <w:rPr>
          <w:b/>
        </w:rPr>
        <w:t>#</w:t>
      </w:r>
      <w:r w:rsidRPr="00051707">
        <w:rPr>
          <w:b/>
        </w:rPr>
        <w:t>]</w:t>
      </w:r>
      <w:r>
        <w:rPr>
          <w:b/>
        </w:rPr>
        <w:t>[</w:t>
      </w:r>
      <w:proofErr w:type="spellStart"/>
      <w:proofErr w:type="gramEnd"/>
      <w:r>
        <w:rPr>
          <w:b/>
        </w:rPr>
        <w:t>Tdoc</w:t>
      </w:r>
      <w:proofErr w:type="spellEnd"/>
      <w:r>
        <w:rPr>
          <w:b/>
        </w:rPr>
        <w:t>#_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w:t>
      </w:r>
      <w:r w:rsidR="002103A7">
        <w:rPr>
          <w:b/>
        </w:rPr>
        <w:t>4</w:t>
      </w:r>
      <w:r>
        <w:rPr>
          <w:b/>
        </w:rPr>
        <w:t>][008_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Tdoc.</w:t>
      </w:r>
    </w:p>
    <w:p w14:paraId="06152B60" w14:textId="77777777" w:rsidR="001A1355" w:rsidRDefault="001A1355" w:rsidP="001A1355">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752DA2C4" w14:textId="1E906EDB" w:rsidR="001A1355" w:rsidRPr="00FE19C2" w:rsidRDefault="001A1355" w:rsidP="001A1355">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1</w:t>
      </w:r>
      <w:r w:rsidRPr="00FE19C2">
        <w:rPr>
          <w:b/>
          <w:bCs/>
        </w:rPr>
        <w:t>]</w:t>
      </w:r>
      <w:r>
        <w:t>[</w:t>
      </w:r>
      <w:proofErr w:type="gramEnd"/>
      <w:r>
        <w:rPr>
          <w:b/>
        </w:rPr>
        <w:t>Meeting#</w:t>
      </w:r>
      <w:r w:rsidRPr="00051707">
        <w:rPr>
          <w:b/>
        </w:rPr>
        <w:t>]</w:t>
      </w:r>
      <w:r>
        <w:rPr>
          <w:b/>
        </w:rPr>
        <w:t>[</w:t>
      </w:r>
      <w:proofErr w:type="spellStart"/>
      <w:r>
        <w:rPr>
          <w:b/>
        </w:rPr>
        <w:t>Tdoc</w:t>
      </w:r>
      <w:proofErr w:type="spellEnd"/>
      <w:r>
        <w:rPr>
          <w:b/>
        </w:rPr>
        <w:t xml:space="preserve">#_RevX] </w:t>
      </w:r>
      <w:proofErr w:type="spellStart"/>
      <w:r>
        <w:rPr>
          <w:b/>
        </w:rPr>
        <w:t>Tdoc</w:t>
      </w:r>
      <w:proofErr w:type="spellEnd"/>
      <w:r>
        <w:rPr>
          <w:b/>
        </w:rPr>
        <w:t xml:space="preserve"> </w:t>
      </w:r>
      <w:r w:rsidRPr="00225CFF">
        <w:rPr>
          <w:b/>
        </w:rPr>
        <w:t>Title</w:t>
      </w:r>
      <w:r>
        <w:t xml:space="preserve">” e.g. </w:t>
      </w:r>
      <w:r w:rsidRPr="00FE19C2">
        <w:rPr>
          <w:b/>
          <w:bCs/>
        </w:rPr>
        <w:t>[FINAL REVIEW</w:t>
      </w:r>
      <w:r>
        <w:rPr>
          <w:b/>
          <w:bCs/>
        </w:rPr>
        <w:t xml:space="preserve"> – R1</w:t>
      </w:r>
      <w:r w:rsidRPr="00FE19C2">
        <w:rPr>
          <w:b/>
          <w:bCs/>
        </w:rPr>
        <w:t>]</w:t>
      </w:r>
      <w:r>
        <w:rPr>
          <w:b/>
        </w:rPr>
        <w:t>[CC#</w:t>
      </w:r>
      <w:r w:rsidR="002103A7">
        <w:rPr>
          <w:b/>
        </w:rPr>
        <w:t>4</w:t>
      </w:r>
      <w:r>
        <w:rPr>
          <w:b/>
        </w:rPr>
        <w:t xml:space="preserve">][008_Rev2] </w:t>
      </w:r>
      <w:r w:rsidRPr="00FF4E86">
        <w:rPr>
          <w:b/>
        </w:rPr>
        <w:t>Skeleton of TR 21.802</w:t>
      </w:r>
    </w:p>
    <w:p w14:paraId="76645537" w14:textId="03392872" w:rsidR="001A1355" w:rsidRPr="002103A7" w:rsidRDefault="001A1355" w:rsidP="004F10C0">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2</w:t>
      </w:r>
      <w:r w:rsidRPr="00FE19C2">
        <w:rPr>
          <w:b/>
          <w:bCs/>
        </w:rPr>
        <w:t>]</w:t>
      </w:r>
      <w:r>
        <w:t>[</w:t>
      </w:r>
      <w:proofErr w:type="gramEnd"/>
      <w:r>
        <w:rPr>
          <w:b/>
        </w:rPr>
        <w:t>Meeting#</w:t>
      </w:r>
      <w:r w:rsidRPr="00051707">
        <w:rPr>
          <w:b/>
        </w:rPr>
        <w:t>]</w:t>
      </w:r>
      <w:r>
        <w:rPr>
          <w:b/>
        </w:rPr>
        <w:t>[</w:t>
      </w:r>
      <w:proofErr w:type="spellStart"/>
      <w:r>
        <w:rPr>
          <w:b/>
        </w:rPr>
        <w:t>Tdoc</w:t>
      </w:r>
      <w:proofErr w:type="spellEnd"/>
      <w:r>
        <w:rPr>
          <w:b/>
        </w:rPr>
        <w:t xml:space="preserve">#_RevX] </w:t>
      </w:r>
      <w:proofErr w:type="spellStart"/>
      <w:r>
        <w:rPr>
          <w:b/>
        </w:rPr>
        <w:t>Tdoc</w:t>
      </w:r>
      <w:proofErr w:type="spellEnd"/>
      <w:r>
        <w:rPr>
          <w:b/>
        </w:rPr>
        <w:t xml:space="preserve"> </w:t>
      </w:r>
      <w:r w:rsidRPr="00225CFF">
        <w:rPr>
          <w:b/>
        </w:rPr>
        <w:t>Title</w:t>
      </w:r>
      <w:r>
        <w:t xml:space="preserve">” e.g. </w:t>
      </w:r>
      <w:r w:rsidRPr="00FE19C2">
        <w:rPr>
          <w:b/>
          <w:bCs/>
        </w:rPr>
        <w:t>[FINAL REVIEW</w:t>
      </w:r>
      <w:r>
        <w:rPr>
          <w:b/>
          <w:bCs/>
        </w:rPr>
        <w:t xml:space="preserve"> – R2</w:t>
      </w:r>
      <w:r w:rsidRPr="00FE19C2">
        <w:rPr>
          <w:b/>
          <w:bCs/>
        </w:rPr>
        <w:t>]</w:t>
      </w:r>
      <w:r>
        <w:rPr>
          <w:b/>
        </w:rPr>
        <w:t>[CC#</w:t>
      </w:r>
      <w:r w:rsidR="002103A7">
        <w:rPr>
          <w:b/>
        </w:rPr>
        <w:t>4</w:t>
      </w:r>
      <w:r>
        <w:rPr>
          <w:b/>
        </w:rPr>
        <w:t xml:space="preserve">][008_Rev3]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lastRenderedPageBreak/>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0769CB2" w:rsidR="004F10C0" w:rsidRDefault="004F10C0" w:rsidP="004F10C0">
      <w:pPr>
        <w:pStyle w:val="Heading1"/>
        <w:numPr>
          <w:ilvl w:val="0"/>
          <w:numId w:val="0"/>
        </w:numPr>
        <w:ind w:left="432" w:hanging="432"/>
      </w:pPr>
      <w:r>
        <w:t>Meeting Bridge (CC#</w:t>
      </w:r>
      <w:r w:rsidR="00E0333B">
        <w:t>4</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2B89A5E4" w14:textId="77777777" w:rsidR="00E0333B" w:rsidRPr="00E0333B" w:rsidRDefault="00E0333B" w:rsidP="00E0333B">
      <w:pPr>
        <w:rPr>
          <w:rFonts w:ascii="Segoe UI" w:eastAsiaTheme="minorHAnsi" w:hAnsi="Segoe UI" w:cs="Segoe UI"/>
          <w:color w:val="242424"/>
          <w:sz w:val="20"/>
          <w:szCs w:val="20"/>
          <w:lang w:val="en-GB"/>
        </w:rPr>
      </w:pPr>
      <w:r w:rsidRPr="00E0333B">
        <w:rPr>
          <w:rStyle w:val="me-email-text"/>
          <w:rFonts w:ascii="Segoe UI" w:hAnsi="Segoe UI" w:cs="Segoe UI"/>
          <w:b/>
          <w:bCs/>
          <w:color w:val="242424"/>
          <w:sz w:val="28"/>
          <w:szCs w:val="28"/>
          <w:lang w:val="en-GB"/>
        </w:rPr>
        <w:t>Microsoft Teams</w:t>
      </w:r>
      <w:r w:rsidRPr="00E0333B">
        <w:rPr>
          <w:rFonts w:ascii="Segoe UI" w:hAnsi="Segoe UI" w:cs="Segoe UI"/>
          <w:color w:val="242424"/>
          <w:sz w:val="20"/>
          <w:szCs w:val="20"/>
          <w:lang w:val="en-GB"/>
        </w:rPr>
        <w:t xml:space="preserve"> </w:t>
      </w:r>
      <w:hyperlink r:id="rId9" w:history="1">
        <w:r w:rsidRPr="00E0333B">
          <w:rPr>
            <w:rStyle w:val="Hyperlink"/>
            <w:rFonts w:ascii="Segoe UI" w:hAnsi="Segoe UI" w:cs="Segoe UI"/>
            <w:color w:val="5B5FC7"/>
            <w:sz w:val="18"/>
            <w:szCs w:val="18"/>
            <w:lang w:val="en-GB"/>
          </w:rPr>
          <w:t>Need help?</w:t>
        </w:r>
      </w:hyperlink>
      <w:r w:rsidRPr="00E0333B">
        <w:rPr>
          <w:rFonts w:ascii="Segoe UI" w:hAnsi="Segoe UI" w:cs="Segoe UI"/>
          <w:color w:val="242424"/>
          <w:sz w:val="20"/>
          <w:szCs w:val="20"/>
          <w:lang w:val="en-GB"/>
        </w:rPr>
        <w:t xml:space="preserve"> </w:t>
      </w:r>
    </w:p>
    <w:p w14:paraId="5AADE388" w14:textId="77777777" w:rsidR="00E0333B" w:rsidRPr="00E0333B" w:rsidRDefault="0049587C" w:rsidP="00E0333B">
      <w:pPr>
        <w:rPr>
          <w:rFonts w:ascii="Segoe UI" w:hAnsi="Segoe UI" w:cs="Segoe UI"/>
          <w:color w:val="242424"/>
          <w:sz w:val="20"/>
          <w:szCs w:val="20"/>
          <w:lang w:val="en-GB"/>
        </w:rPr>
      </w:pPr>
      <w:hyperlink r:id="rId10" w:tgtFrame="_blank" w:tooltip="Meeting join link" w:history="1">
        <w:r w:rsidR="00E0333B" w:rsidRPr="00E0333B">
          <w:rPr>
            <w:rStyle w:val="Hyperlink"/>
            <w:rFonts w:ascii="Segoe UI" w:hAnsi="Segoe UI" w:cs="Segoe UI"/>
            <w:b/>
            <w:bCs/>
            <w:color w:val="5B5FC7"/>
            <w:lang w:val="en-GB"/>
          </w:rPr>
          <w:t>Join the meeting now</w:t>
        </w:r>
      </w:hyperlink>
      <w:r w:rsidR="00E0333B" w:rsidRPr="00E0333B">
        <w:rPr>
          <w:rFonts w:ascii="Segoe UI" w:hAnsi="Segoe UI" w:cs="Segoe UI"/>
          <w:color w:val="242424"/>
          <w:sz w:val="20"/>
          <w:szCs w:val="20"/>
          <w:lang w:val="en-GB"/>
        </w:rPr>
        <w:t xml:space="preserve"> </w:t>
      </w:r>
    </w:p>
    <w:p w14:paraId="5BFED217"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Meeting ID: </w:t>
      </w:r>
      <w:r w:rsidRPr="00E0333B">
        <w:rPr>
          <w:rStyle w:val="me-email-text"/>
          <w:rFonts w:ascii="Segoe UI" w:hAnsi="Segoe UI" w:cs="Segoe UI"/>
          <w:color w:val="242424"/>
          <w:sz w:val="18"/>
          <w:szCs w:val="18"/>
          <w:lang w:val="en-GB"/>
        </w:rPr>
        <w:t>377 888 259 254</w:t>
      </w:r>
      <w:r w:rsidRPr="00E0333B">
        <w:rPr>
          <w:rFonts w:ascii="Segoe UI" w:hAnsi="Segoe UI" w:cs="Segoe UI"/>
          <w:color w:val="242424"/>
          <w:sz w:val="20"/>
          <w:szCs w:val="20"/>
          <w:lang w:val="en-GB"/>
        </w:rPr>
        <w:t xml:space="preserve"> </w:t>
      </w:r>
    </w:p>
    <w:p w14:paraId="59CE9598"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Passcode: </w:t>
      </w:r>
      <w:r w:rsidRPr="00E0333B">
        <w:rPr>
          <w:rStyle w:val="me-email-text"/>
          <w:rFonts w:ascii="Segoe UI" w:hAnsi="Segoe UI" w:cs="Segoe UI"/>
          <w:color w:val="242424"/>
          <w:sz w:val="18"/>
          <w:szCs w:val="18"/>
          <w:lang w:val="en-GB"/>
        </w:rPr>
        <w:t>Af94eU9C</w:t>
      </w:r>
      <w:r w:rsidRPr="00E0333B">
        <w:rPr>
          <w:rFonts w:ascii="Segoe UI" w:hAnsi="Segoe UI" w:cs="Segoe UI"/>
          <w:color w:val="242424"/>
          <w:sz w:val="20"/>
          <w:szCs w:val="20"/>
          <w:lang w:val="en-GB"/>
        </w:rPr>
        <w:t xml:space="preserve"> </w:t>
      </w:r>
    </w:p>
    <w:p w14:paraId="654DCEDE" w14:textId="77777777" w:rsidR="00E0333B" w:rsidRPr="00E0333B" w:rsidRDefault="0049587C" w:rsidP="00E0333B">
      <w:pPr>
        <w:jc w:val="center"/>
        <w:rPr>
          <w:rFonts w:ascii="Segoe UI" w:eastAsia="Times New Roman" w:hAnsi="Segoe UI" w:cs="Segoe UI"/>
          <w:color w:val="242424"/>
          <w:sz w:val="20"/>
          <w:szCs w:val="20"/>
          <w:lang w:val="en-GB"/>
        </w:rPr>
      </w:pPr>
      <w:r>
        <w:rPr>
          <w:rFonts w:ascii="Segoe UI" w:eastAsia="Times New Roman" w:hAnsi="Segoe UI" w:cs="Segoe UI"/>
          <w:color w:val="242424"/>
          <w:sz w:val="20"/>
          <w:szCs w:val="20"/>
          <w:lang w:val="en-GB"/>
        </w:rPr>
        <w:pict w14:anchorId="4D395549">
          <v:rect id="_x0000_i1025" style="width:468pt;height:.6pt" o:hralign="center" o:hrstd="t" o:hr="t" fillcolor="#a0a0a0" stroked="f"/>
        </w:pict>
      </w:r>
    </w:p>
    <w:p w14:paraId="75061501" w14:textId="77777777" w:rsidR="00E0333B" w:rsidRPr="00E0333B" w:rsidRDefault="00E0333B" w:rsidP="00E0333B">
      <w:pPr>
        <w:rPr>
          <w:rFonts w:ascii="Segoe UI" w:eastAsiaTheme="minorHAnsi" w:hAnsi="Segoe UI" w:cs="Segoe UI"/>
          <w:color w:val="242424"/>
          <w:sz w:val="20"/>
          <w:szCs w:val="20"/>
          <w:lang w:val="en-GB"/>
        </w:rPr>
      </w:pPr>
      <w:r w:rsidRPr="00E0333B">
        <w:rPr>
          <w:rStyle w:val="me-email-text"/>
          <w:rFonts w:ascii="Segoe UI" w:hAnsi="Segoe UI" w:cs="Segoe UI"/>
          <w:b/>
          <w:bCs/>
          <w:color w:val="242424"/>
          <w:sz w:val="20"/>
          <w:szCs w:val="20"/>
          <w:lang w:val="en-GB"/>
        </w:rPr>
        <w:t>Dial in by phone</w:t>
      </w:r>
      <w:r w:rsidRPr="00E0333B">
        <w:rPr>
          <w:rFonts w:ascii="Segoe UI" w:hAnsi="Segoe UI" w:cs="Segoe UI"/>
          <w:color w:val="242424"/>
          <w:sz w:val="20"/>
          <w:szCs w:val="20"/>
          <w:lang w:val="en-GB"/>
        </w:rPr>
        <w:t xml:space="preserve"> </w:t>
      </w:r>
    </w:p>
    <w:p w14:paraId="0560B8F5" w14:textId="77777777" w:rsidR="00E0333B" w:rsidRPr="00E0333B" w:rsidRDefault="0049587C" w:rsidP="00E0333B">
      <w:pPr>
        <w:rPr>
          <w:rFonts w:ascii="Segoe UI" w:hAnsi="Segoe UI" w:cs="Segoe UI"/>
          <w:color w:val="242424"/>
          <w:sz w:val="20"/>
          <w:szCs w:val="20"/>
          <w:lang w:val="en-GB"/>
        </w:rPr>
      </w:pPr>
      <w:hyperlink r:id="rId11" w:history="1">
        <w:r w:rsidR="00E0333B" w:rsidRPr="00E0333B">
          <w:rPr>
            <w:rStyle w:val="Hyperlink"/>
            <w:rFonts w:ascii="Segoe UI" w:hAnsi="Segoe UI" w:cs="Segoe UI"/>
            <w:color w:val="5B5FC7"/>
            <w:sz w:val="18"/>
            <w:szCs w:val="18"/>
            <w:lang w:val="en-GB"/>
          </w:rPr>
          <w:t xml:space="preserve">+33 1 88 88 33 </w:t>
        </w:r>
        <w:proofErr w:type="gramStart"/>
        <w:r w:rsidR="00E0333B" w:rsidRPr="00E0333B">
          <w:rPr>
            <w:rStyle w:val="Hyperlink"/>
            <w:rFonts w:ascii="Segoe UI" w:hAnsi="Segoe UI" w:cs="Segoe UI"/>
            <w:color w:val="5B5FC7"/>
            <w:sz w:val="18"/>
            <w:szCs w:val="18"/>
            <w:lang w:val="en-GB"/>
          </w:rPr>
          <w:t>32,,</w:t>
        </w:r>
        <w:proofErr w:type="gramEnd"/>
        <w:r w:rsidR="00E0333B" w:rsidRPr="00E0333B">
          <w:rPr>
            <w:rStyle w:val="Hyperlink"/>
            <w:rFonts w:ascii="Segoe UI" w:hAnsi="Segoe UI" w:cs="Segoe UI"/>
            <w:color w:val="5B5FC7"/>
            <w:sz w:val="18"/>
            <w:szCs w:val="18"/>
            <w:lang w:val="en-GB"/>
          </w:rPr>
          <w:t>60777909#</w:t>
        </w:r>
      </w:hyperlink>
      <w:r w:rsidR="00E0333B" w:rsidRPr="00E0333B">
        <w:rPr>
          <w:rFonts w:ascii="Segoe UI" w:hAnsi="Segoe UI" w:cs="Segoe UI"/>
          <w:color w:val="242424"/>
          <w:sz w:val="20"/>
          <w:szCs w:val="20"/>
          <w:lang w:val="en-GB"/>
        </w:rPr>
        <w:t xml:space="preserve"> </w:t>
      </w:r>
      <w:r w:rsidR="00E0333B" w:rsidRPr="00E0333B">
        <w:rPr>
          <w:rStyle w:val="me-email-text"/>
          <w:rFonts w:ascii="Segoe UI" w:hAnsi="Segoe UI" w:cs="Segoe UI"/>
          <w:color w:val="616161"/>
          <w:sz w:val="18"/>
          <w:szCs w:val="18"/>
          <w:lang w:val="en-GB"/>
        </w:rPr>
        <w:t>France, All locations</w:t>
      </w:r>
      <w:r w:rsidR="00E0333B" w:rsidRPr="00E0333B">
        <w:rPr>
          <w:rFonts w:ascii="Segoe UI" w:hAnsi="Segoe UI" w:cs="Segoe UI"/>
          <w:color w:val="242424"/>
          <w:sz w:val="20"/>
          <w:szCs w:val="20"/>
          <w:lang w:val="en-GB"/>
        </w:rPr>
        <w:t xml:space="preserve"> </w:t>
      </w:r>
    </w:p>
    <w:p w14:paraId="6AA45090" w14:textId="77777777" w:rsidR="00E0333B" w:rsidRPr="00E0333B" w:rsidRDefault="0049587C" w:rsidP="00E0333B">
      <w:pPr>
        <w:rPr>
          <w:rFonts w:ascii="Segoe UI" w:hAnsi="Segoe UI" w:cs="Segoe UI"/>
          <w:color w:val="242424"/>
          <w:sz w:val="20"/>
          <w:szCs w:val="20"/>
          <w:lang w:val="en-GB"/>
        </w:rPr>
      </w:pPr>
      <w:hyperlink r:id="rId12" w:history="1">
        <w:r w:rsidR="00E0333B" w:rsidRPr="00E0333B">
          <w:rPr>
            <w:rStyle w:val="Hyperlink"/>
            <w:rFonts w:ascii="Segoe UI" w:hAnsi="Segoe UI" w:cs="Segoe UI"/>
            <w:color w:val="5B5FC7"/>
            <w:sz w:val="18"/>
            <w:szCs w:val="18"/>
            <w:lang w:val="en-GB"/>
          </w:rPr>
          <w:t>Find a local number</w:t>
        </w:r>
      </w:hyperlink>
      <w:r w:rsidR="00E0333B" w:rsidRPr="00E0333B">
        <w:rPr>
          <w:rFonts w:ascii="Segoe UI" w:hAnsi="Segoe UI" w:cs="Segoe UI"/>
          <w:color w:val="242424"/>
          <w:sz w:val="20"/>
          <w:szCs w:val="20"/>
          <w:lang w:val="en-GB"/>
        </w:rPr>
        <w:t xml:space="preserve"> </w:t>
      </w:r>
    </w:p>
    <w:p w14:paraId="3CB3A20B"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Phone conference ID: </w:t>
      </w:r>
      <w:r w:rsidRPr="00E0333B">
        <w:rPr>
          <w:rStyle w:val="me-email-text"/>
          <w:rFonts w:ascii="Segoe UI" w:hAnsi="Segoe UI" w:cs="Segoe UI"/>
          <w:color w:val="242424"/>
          <w:sz w:val="18"/>
          <w:szCs w:val="18"/>
          <w:lang w:val="en-GB"/>
        </w:rPr>
        <w:t>607 779 09#</w:t>
      </w:r>
      <w:r w:rsidRPr="00E0333B">
        <w:rPr>
          <w:rFonts w:ascii="Segoe UI" w:hAnsi="Segoe UI" w:cs="Segoe UI"/>
          <w:color w:val="242424"/>
          <w:sz w:val="20"/>
          <w:szCs w:val="20"/>
          <w:lang w:val="en-GB"/>
        </w:rPr>
        <w:t xml:space="preserve"> </w:t>
      </w:r>
    </w:p>
    <w:p w14:paraId="0F00ABCA" w14:textId="523B6FB5" w:rsidR="004F10C0" w:rsidRPr="00C92A8B" w:rsidRDefault="004F10C0" w:rsidP="00E0333B">
      <w:pPr>
        <w:rPr>
          <w:rFonts w:ascii="Segoe UI" w:hAnsi="Segoe UI" w:cs="Segoe UI"/>
          <w:color w:val="242424"/>
        </w:rPr>
      </w:pPr>
    </w:p>
    <w:sectPr w:rsidR="004F10C0" w:rsidRPr="00C92A8B" w:rsidSect="003D76BA">
      <w:footerReference w:type="default" r:id="rId13"/>
      <w:headerReference w:type="first" r:id="rId1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0063" w14:textId="77777777" w:rsidR="0049587C" w:rsidRDefault="0049587C" w:rsidP="005061C8">
      <w:r>
        <w:separator/>
      </w:r>
    </w:p>
  </w:endnote>
  <w:endnote w:type="continuationSeparator" w:id="0">
    <w:p w14:paraId="4E9B998D" w14:textId="77777777" w:rsidR="0049587C" w:rsidRDefault="0049587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4459" w14:textId="77777777" w:rsidR="0049587C" w:rsidRDefault="0049587C" w:rsidP="005061C8">
      <w:r>
        <w:separator/>
      </w:r>
    </w:p>
  </w:footnote>
  <w:footnote w:type="continuationSeparator" w:id="0">
    <w:p w14:paraId="75CC9F22" w14:textId="77777777" w:rsidR="0049587C" w:rsidRDefault="0049587C"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A900" w14:textId="2C3F40A8" w:rsidR="007373D1" w:rsidRDefault="00287DB2" w:rsidP="00350D77">
    <w:pPr>
      <w:pStyle w:val="CRCoverPage"/>
      <w:tabs>
        <w:tab w:val="right" w:pos="9639"/>
      </w:tabs>
      <w:spacing w:after="0"/>
      <w:rPr>
        <w:b/>
        <w:i/>
        <w:noProof/>
        <w:sz w:val="28"/>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EA574A">
      <w:rPr>
        <w:rFonts w:eastAsia="MS Mincho" w:cs="Arial"/>
        <w:b/>
        <w:bCs/>
        <w:sz w:val="28"/>
        <w:szCs w:val="24"/>
        <w:lang w:val="en-US" w:eastAsia="ja-JP"/>
      </w:rPr>
      <w:t>4</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EA574A">
      <w:rPr>
        <w:rFonts w:eastAsia="MS Mincho" w:cs="Arial"/>
        <w:b/>
        <w:bCs/>
        <w:sz w:val="28"/>
        <w:szCs w:val="24"/>
        <w:lang w:val="en-US" w:eastAsia="ja-JP"/>
      </w:rPr>
      <w:t>30</w:t>
    </w:r>
    <w:r w:rsidR="00F97077">
      <w:rPr>
        <w:rFonts w:eastAsia="MS Mincho" w:cs="Arial"/>
        <w:b/>
        <w:bCs/>
        <w:sz w:val="28"/>
        <w:szCs w:val="24"/>
        <w:lang w:val="en-US" w:eastAsia="ja-JP"/>
      </w:rPr>
      <w:t>5</w:t>
    </w:r>
  </w:p>
  <w:p w14:paraId="26EBEA23" w14:textId="5B777F5B"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EA574A">
      <w:rPr>
        <w:rFonts w:ascii="Arial" w:hAnsi="Arial" w:cs="Arial"/>
        <w:b/>
        <w:bCs/>
        <w:sz w:val="28"/>
      </w:rPr>
      <w:t>10</w:t>
    </w:r>
    <w:r w:rsidRPr="009B7056">
      <w:rPr>
        <w:rFonts w:ascii="Arial" w:hAnsi="Arial" w:cs="Arial"/>
        <w:b/>
        <w:bCs/>
        <w:sz w:val="28"/>
        <w:vertAlign w:val="superscript"/>
      </w:rPr>
      <w:t>th</w:t>
    </w:r>
    <w:r w:rsidRPr="009B7056">
      <w:rPr>
        <w:rFonts w:ascii="Arial" w:hAnsi="Arial" w:cs="Arial"/>
        <w:b/>
        <w:bCs/>
        <w:sz w:val="28"/>
      </w:rPr>
      <w:t xml:space="preserve"> </w:t>
    </w:r>
    <w:r w:rsidR="00EA574A">
      <w:rPr>
        <w:rFonts w:ascii="Arial" w:hAnsi="Arial" w:cs="Arial"/>
        <w:b/>
        <w:bCs/>
        <w:sz w:val="28"/>
      </w:rPr>
      <w:t xml:space="preserve">November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332"/>
  </w:docVars>
  <w:rsids>
    <w:rsidRoot w:val="00CD7816"/>
    <w:rsid w:val="000176C0"/>
    <w:rsid w:val="00046801"/>
    <w:rsid w:val="000714AC"/>
    <w:rsid w:val="000A0719"/>
    <w:rsid w:val="000A099F"/>
    <w:rsid w:val="000A3D12"/>
    <w:rsid w:val="000A58CE"/>
    <w:rsid w:val="000D0545"/>
    <w:rsid w:val="000E3E72"/>
    <w:rsid w:val="00104268"/>
    <w:rsid w:val="00114332"/>
    <w:rsid w:val="00116D51"/>
    <w:rsid w:val="00146E65"/>
    <w:rsid w:val="001618DB"/>
    <w:rsid w:val="00165BA4"/>
    <w:rsid w:val="00187B68"/>
    <w:rsid w:val="001A1355"/>
    <w:rsid w:val="001E1812"/>
    <w:rsid w:val="002103A7"/>
    <w:rsid w:val="00230BE8"/>
    <w:rsid w:val="002429A3"/>
    <w:rsid w:val="00260ACC"/>
    <w:rsid w:val="002634BC"/>
    <w:rsid w:val="002708C6"/>
    <w:rsid w:val="002815E1"/>
    <w:rsid w:val="00283AC4"/>
    <w:rsid w:val="00287DB2"/>
    <w:rsid w:val="00294F61"/>
    <w:rsid w:val="00307443"/>
    <w:rsid w:val="00342112"/>
    <w:rsid w:val="003429C6"/>
    <w:rsid w:val="003B19DE"/>
    <w:rsid w:val="003D1DB9"/>
    <w:rsid w:val="003D76BA"/>
    <w:rsid w:val="003E0DA1"/>
    <w:rsid w:val="003E5EC4"/>
    <w:rsid w:val="003F713F"/>
    <w:rsid w:val="0040369C"/>
    <w:rsid w:val="0041361B"/>
    <w:rsid w:val="0048679B"/>
    <w:rsid w:val="004918AE"/>
    <w:rsid w:val="0049587C"/>
    <w:rsid w:val="004B0398"/>
    <w:rsid w:val="004D0EC3"/>
    <w:rsid w:val="004F10C0"/>
    <w:rsid w:val="005061C8"/>
    <w:rsid w:val="005110F4"/>
    <w:rsid w:val="00517517"/>
    <w:rsid w:val="005439B3"/>
    <w:rsid w:val="00543CCB"/>
    <w:rsid w:val="00560C69"/>
    <w:rsid w:val="00585D7F"/>
    <w:rsid w:val="005B171F"/>
    <w:rsid w:val="005C3E88"/>
    <w:rsid w:val="005D5A99"/>
    <w:rsid w:val="006116C4"/>
    <w:rsid w:val="00613655"/>
    <w:rsid w:val="00616F67"/>
    <w:rsid w:val="006315C9"/>
    <w:rsid w:val="0064610E"/>
    <w:rsid w:val="0066582C"/>
    <w:rsid w:val="00667B04"/>
    <w:rsid w:val="006843D2"/>
    <w:rsid w:val="00684B6F"/>
    <w:rsid w:val="006946FB"/>
    <w:rsid w:val="006E418D"/>
    <w:rsid w:val="00711817"/>
    <w:rsid w:val="007315DA"/>
    <w:rsid w:val="00733FCB"/>
    <w:rsid w:val="007373D1"/>
    <w:rsid w:val="00750725"/>
    <w:rsid w:val="007560F3"/>
    <w:rsid w:val="00767BB0"/>
    <w:rsid w:val="007B7822"/>
    <w:rsid w:val="007E5735"/>
    <w:rsid w:val="007E6AE3"/>
    <w:rsid w:val="007F2A98"/>
    <w:rsid w:val="00844DA4"/>
    <w:rsid w:val="0087000F"/>
    <w:rsid w:val="0088692D"/>
    <w:rsid w:val="008B24A5"/>
    <w:rsid w:val="008C109F"/>
    <w:rsid w:val="008C2530"/>
    <w:rsid w:val="008C2E7F"/>
    <w:rsid w:val="008C4EB2"/>
    <w:rsid w:val="008D4827"/>
    <w:rsid w:val="008F025F"/>
    <w:rsid w:val="008F0DD2"/>
    <w:rsid w:val="008F3FCE"/>
    <w:rsid w:val="008F4B92"/>
    <w:rsid w:val="00903925"/>
    <w:rsid w:val="00925EAF"/>
    <w:rsid w:val="00941079"/>
    <w:rsid w:val="0097553A"/>
    <w:rsid w:val="00990387"/>
    <w:rsid w:val="0099678F"/>
    <w:rsid w:val="009F2746"/>
    <w:rsid w:val="00A0558E"/>
    <w:rsid w:val="00A076AE"/>
    <w:rsid w:val="00A20223"/>
    <w:rsid w:val="00A30680"/>
    <w:rsid w:val="00A33967"/>
    <w:rsid w:val="00A570A8"/>
    <w:rsid w:val="00A73B27"/>
    <w:rsid w:val="00A84154"/>
    <w:rsid w:val="00A96690"/>
    <w:rsid w:val="00AA7F2D"/>
    <w:rsid w:val="00B10585"/>
    <w:rsid w:val="00B10967"/>
    <w:rsid w:val="00B2501D"/>
    <w:rsid w:val="00B30846"/>
    <w:rsid w:val="00B45251"/>
    <w:rsid w:val="00B86E21"/>
    <w:rsid w:val="00BA3D41"/>
    <w:rsid w:val="00BB32CD"/>
    <w:rsid w:val="00BD1597"/>
    <w:rsid w:val="00BD572C"/>
    <w:rsid w:val="00BD6921"/>
    <w:rsid w:val="00C12011"/>
    <w:rsid w:val="00C537DD"/>
    <w:rsid w:val="00C65FA6"/>
    <w:rsid w:val="00C736AF"/>
    <w:rsid w:val="00C83CC5"/>
    <w:rsid w:val="00C8788D"/>
    <w:rsid w:val="00C92285"/>
    <w:rsid w:val="00C92A8B"/>
    <w:rsid w:val="00CB2C6C"/>
    <w:rsid w:val="00CC5AB0"/>
    <w:rsid w:val="00CD69E4"/>
    <w:rsid w:val="00CD7816"/>
    <w:rsid w:val="00CF68FD"/>
    <w:rsid w:val="00D13DD3"/>
    <w:rsid w:val="00D2175F"/>
    <w:rsid w:val="00D24F01"/>
    <w:rsid w:val="00D36245"/>
    <w:rsid w:val="00D367F6"/>
    <w:rsid w:val="00D560B5"/>
    <w:rsid w:val="00DD6AA1"/>
    <w:rsid w:val="00DE4084"/>
    <w:rsid w:val="00E0333B"/>
    <w:rsid w:val="00E518AF"/>
    <w:rsid w:val="00EA574A"/>
    <w:rsid w:val="00EC030F"/>
    <w:rsid w:val="00EE3245"/>
    <w:rsid w:val="00EE54ED"/>
    <w:rsid w:val="00F20F34"/>
    <w:rsid w:val="00F23F6F"/>
    <w:rsid w:val="00F2746A"/>
    <w:rsid w:val="00F47498"/>
    <w:rsid w:val="00F640E2"/>
    <w:rsid w:val="00F97077"/>
    <w:rsid w:val="00FA2F25"/>
    <w:rsid w:val="00FC2B53"/>
    <w:rsid w:val="00FC5B73"/>
    <w:rsid w:val="00FD7D16"/>
    <w:rsid w:val="00FE19C2"/>
    <w:rsid w:val="00FF0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 w:id="19822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4/Inbox/Post-meeting_discussio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workshop/FS_6GSpecs/6GSM_Meeting_04/Inbox/Post-meeting_discussion" TargetMode="External"/><Relationship Id="rId12" Type="http://schemas.openxmlformats.org/officeDocument/2006/relationships/hyperlink" Target="https://protect2.fireeye.com/v1/url?k=43e4f26c-226fe75a-43e57923-74fe485fffe0-7eb732ecdb245856&amp;q=1&amp;e=8bb6044a-a42a-4354-9fab-6efe874bc15c&amp;u=https%3A%2F%2Fdialin.teams.microsoft.com%2F6ebfd620-e0c1-4c84-bfde-3fcbbd2e4671%3Fid%3D6077790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33188883332,,6077790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rotect2.fireeye.com/v1/url?k=68292691-09a233a7-6828adde-74fe485fffe0-180d702ef41585a8&amp;q=1&amp;e=8bb6044a-a42a-4354-9fab-6efe874bc15c&amp;u=https%3A%2F%2Fteams.microsoft.com%2Fl%2Fmeetup-join%2F19%253ameeting_ZjRhNDM1MTUtNWZiZi00YzNjLWI1MmItMGEzMzk1Y2RlZGJm%2540thread.v2%2F0%3Fcontext%3D%257b%2522Tid%2522%253a%2522e6746ab5-ebdc-4e9d-821b-a71bdaf63d9b%2522%252c%2522Oid%2522%253a%2522ed3ef308-8542-4721-bc2b-9514933ffa1d%2522%257d" TargetMode="External"/><Relationship Id="rId4" Type="http://schemas.openxmlformats.org/officeDocument/2006/relationships/webSettings" Target="webSettings.xml"/><Relationship Id="rId9" Type="http://schemas.openxmlformats.org/officeDocument/2006/relationships/hyperlink" Target="https://aka.ms/JoinTeamsMeeting?omkt=en-U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316</TotalTime>
  <Pages>7</Pages>
  <Words>2045</Words>
  <Characters>11659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Samsung</cp:lastModifiedBy>
  <cp:revision>45</cp:revision>
  <dcterms:created xsi:type="dcterms:W3CDTF">2025-10-22T11:31:00Z</dcterms:created>
  <dcterms:modified xsi:type="dcterms:W3CDTF">2025-11-11T03:51:00Z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